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C7" w:rsidRPr="00C9489B" w:rsidRDefault="00ED25C7" w:rsidP="00C9489B">
      <w:pPr>
        <w:rPr>
          <w:lang w:val="ru-RU"/>
        </w:rPr>
        <w:sectPr w:rsidR="00ED25C7" w:rsidRPr="00C9489B">
          <w:pgSz w:w="11900" w:h="16840"/>
          <w:pgMar w:top="298" w:right="764" w:bottom="1440" w:left="954" w:header="720" w:footer="720" w:gutter="0"/>
          <w:cols w:space="720" w:equalWidth="0">
            <w:col w:w="10182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autoSpaceDE w:val="0"/>
        <w:autoSpaceDN w:val="0"/>
        <w:spacing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D25C7" w:rsidRPr="00C9489B" w:rsidRDefault="004C4D1C">
      <w:pPr>
        <w:autoSpaceDE w:val="0"/>
        <w:autoSpaceDN w:val="0"/>
        <w:spacing w:before="346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ED25C7" w:rsidRPr="00C9489B" w:rsidRDefault="004C4D1C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ED25C7" w:rsidRPr="00C9489B" w:rsidRDefault="004C4D1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ED25C7" w:rsidRPr="00C9489B" w:rsidRDefault="004C4D1C">
      <w:pPr>
        <w:autoSpaceDE w:val="0"/>
        <w:autoSpaceDN w:val="0"/>
        <w:spacing w:before="72" w:after="0"/>
        <w:ind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ED25C7" w:rsidRPr="00C9489B" w:rsidRDefault="004C4D1C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ED25C7" w:rsidRPr="00C9489B" w:rsidRDefault="004C4D1C">
      <w:pPr>
        <w:autoSpaceDE w:val="0"/>
        <w:autoSpaceDN w:val="0"/>
        <w:spacing w:before="70" w:after="0"/>
        <w:ind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ED25C7" w:rsidRPr="00C9489B" w:rsidRDefault="004C4D1C">
      <w:pPr>
        <w:autoSpaceDE w:val="0"/>
        <w:autoSpaceDN w:val="0"/>
        <w:spacing w:before="70" w:after="0" w:line="288" w:lineRule="auto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ED25C7" w:rsidRPr="00C9489B" w:rsidRDefault="004C4D1C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ED25C7" w:rsidRPr="00C9489B" w:rsidRDefault="004C4D1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66" w:line="220" w:lineRule="exact"/>
        <w:rPr>
          <w:lang w:val="ru-RU"/>
        </w:rPr>
      </w:pPr>
    </w:p>
    <w:p w:rsidR="00ED25C7" w:rsidRPr="00C9489B" w:rsidRDefault="004C4D1C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D25C7" w:rsidRPr="00C9489B" w:rsidRDefault="004C4D1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-продуктивный уровень (создание технологий);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66" w:line="220" w:lineRule="exact"/>
        <w:rPr>
          <w:lang w:val="ru-RU"/>
        </w:rPr>
      </w:pPr>
    </w:p>
    <w:p w:rsidR="00ED25C7" w:rsidRPr="00C9489B" w:rsidRDefault="004C4D1C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ED25C7" w:rsidRPr="00C9489B" w:rsidRDefault="004C4D1C">
      <w:pPr>
        <w:autoSpaceDE w:val="0"/>
        <w:autoSpaceDN w:val="0"/>
        <w:spacing w:before="262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ED25C7" w:rsidRPr="00C9489B" w:rsidRDefault="004C4D1C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-продуктивного уровня освоения технологий.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ED25C7" w:rsidRPr="00C9489B" w:rsidRDefault="004C4D1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ED25C7" w:rsidRPr="00C9489B" w:rsidRDefault="004C4D1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ED25C7" w:rsidRPr="00C9489B" w:rsidRDefault="004C4D1C">
      <w:pPr>
        <w:autoSpaceDE w:val="0"/>
        <w:autoSpaceDN w:val="0"/>
        <w:spacing w:before="262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ED25C7" w:rsidRPr="00C9489B" w:rsidRDefault="004C4D1C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6 классе два часа в неделе, общий объем составляет 68 часов.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autoSpaceDE w:val="0"/>
        <w:autoSpaceDN w:val="0"/>
        <w:spacing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D25C7" w:rsidRPr="00C9489B" w:rsidRDefault="004C4D1C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ED25C7" w:rsidRPr="00C9489B" w:rsidRDefault="004C4D1C">
      <w:pPr>
        <w:autoSpaceDE w:val="0"/>
        <w:autoSpaceDN w:val="0"/>
        <w:spacing w:before="190" w:after="0" w:line="262" w:lineRule="auto"/>
        <w:ind w:left="180" w:right="576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Задачи и технологии их решения.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Технология решения производственных задач в информационной среде как важнейшая технология 4-й промышленной революции.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Чтение описаний, чертежей, технологических карт.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Обозначения: знаки и символы. Интерпретация знаков и знаковых систем. Формулировка задачи с использованием знаков и символов.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Информационное обеспечение решения задачи. Работа с «большими данными». Извлечение информации из массива данных.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Исследование задачи и её решений.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Представление полученных результатов.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Основы проектной деятельности.</w:t>
      </w:r>
    </w:p>
    <w:p w:rsidR="00ED25C7" w:rsidRPr="00C9489B" w:rsidRDefault="004C4D1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Понятие проекта. Проект и алгоритм. Проект и технология. Виды проектов. Творческие проекты. Исследовательские проекты. Паспорт проекта. Этапы проектной деятельности. Инструменты работы над проектом. Компьютерная поддержка проектной деятельности.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Технология домашнего хозяйства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Порядок и хаос как фундаментальные характеристики окружающего мира.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Порядок в доме. Порядок на рабочем месте.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Создание интерьера квартиры с помощью компьютерных программ.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Электропроводка. Бытовые электрические приборы. Техника безопасности при работе с электричеством.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Кухня. Мебель и бытовая техника, которая используется на кухне. Кулинария. Основы здорового питания. Основы безопасности при работе на кухне.</w:t>
      </w:r>
    </w:p>
    <w:p w:rsidR="00ED25C7" w:rsidRPr="00C9489B" w:rsidRDefault="004C4D1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Мир профессий.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Какие бывают профессии. Как выбрать профессию.</w:t>
      </w:r>
    </w:p>
    <w:p w:rsidR="00ED25C7" w:rsidRPr="00C9489B" w:rsidRDefault="004C4D1C">
      <w:pPr>
        <w:autoSpaceDE w:val="0"/>
        <w:autoSpaceDN w:val="0"/>
        <w:spacing w:before="312" w:after="0" w:line="262" w:lineRule="auto"/>
        <w:ind w:left="180" w:right="288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proofErr w:type="gramStart"/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продуктов»Раздел</w:t>
      </w:r>
      <w:proofErr w:type="spellEnd"/>
      <w:proofErr w:type="gramEnd"/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. Технологии обработки конструкционных материалов.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Резание заготовок.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Строгание заготовок из древесины.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Гибка,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Сборка изделий из тонколистового металла, проволоки, искусственных материалов.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Зачистка и отделка поверхностей деталей из конструкционных материалов.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Изготовление цилиндрических и конических деталей из древесины ручным инструментом.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Отделка изделий из конструкционных материалов.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безопасной работы.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Технология обработки текстильных материалов.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 Основные профессии швейного производства.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Оборудование текстильного производства. Прядение и ткачество. Основы материаловедения. Сырьё и процесс получения натуральных волокон животного происхождения.</w:t>
      </w:r>
    </w:p>
    <w:p w:rsidR="00ED25C7" w:rsidRPr="00C9489B" w:rsidRDefault="004C4D1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Основы технологии изготовления изделий из текстильных материалов.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изготовления швейного изделия. Ручные стежки и строчки. Классификация машинных швов. Обработка деталей кроя. Контроль качества готового изделия.</w:t>
      </w:r>
    </w:p>
    <w:p w:rsidR="00ED25C7" w:rsidRPr="00C9489B" w:rsidRDefault="004C4D1C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Способы настила ткани. Раскладка выкройки на ткани. Раскрой ткани из натуральных волокон животного происхождения. Технология выполнения соединительных швов. Обработка срезов. Обработка вытачки. Технология обработки застёжек.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2" w:after="0" w:line="271" w:lineRule="auto"/>
        <w:ind w:right="1152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о декоративно-прикладном творчестве. Технологии художественной обработки текстильных материалов: лоскутное шитьё, вышивка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обработки пищевых продуктов.</w:t>
      </w:r>
    </w:p>
    <w:p w:rsidR="00ED25C7" w:rsidRPr="00C9489B" w:rsidRDefault="004C4D1C">
      <w:pPr>
        <w:autoSpaceDE w:val="0"/>
        <w:autoSpaceDN w:val="0"/>
        <w:spacing w:before="70" w:after="0"/>
        <w:ind w:firstLine="18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приёмы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Приготовление пищи в походных условиях. Утилизация бытовых и пищевых отходов в походных условиях.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684" w:bottom="1440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autoSpaceDE w:val="0"/>
        <w:autoSpaceDN w:val="0"/>
        <w:spacing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D25C7" w:rsidRPr="00C9489B" w:rsidRDefault="004C4D1C">
      <w:pPr>
        <w:autoSpaceDE w:val="0"/>
        <w:autoSpaceDN w:val="0"/>
        <w:spacing w:before="346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D25C7" w:rsidRPr="00C9489B" w:rsidRDefault="004C4D1C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D25C7" w:rsidRPr="00C9489B" w:rsidRDefault="004C4D1C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ED25C7" w:rsidRPr="00C9489B" w:rsidRDefault="004C4D1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ED25C7" w:rsidRPr="00C9489B" w:rsidRDefault="004C4D1C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ED25C7" w:rsidRPr="00C9489B" w:rsidRDefault="004C4D1C">
      <w:pPr>
        <w:autoSpaceDE w:val="0"/>
        <w:autoSpaceDN w:val="0"/>
        <w:spacing w:before="264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D25C7" w:rsidRPr="00C9489B" w:rsidRDefault="004C4D1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D25C7" w:rsidRPr="00C9489B" w:rsidRDefault="004C4D1C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D25C7" w:rsidRPr="00C9489B" w:rsidRDefault="004C4D1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ED25C7" w:rsidRPr="00C9489B" w:rsidRDefault="004C4D1C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ED25C7" w:rsidRPr="00C9489B" w:rsidRDefault="004C4D1C">
      <w:pPr>
        <w:autoSpaceDE w:val="0"/>
        <w:autoSpaceDN w:val="0"/>
        <w:spacing w:before="262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ED25C7" w:rsidRPr="00C9489B" w:rsidRDefault="004C4D1C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, их использования в технологиях; </w:t>
      </w:r>
      <w:r w:rsidRPr="00C9489B">
        <w:rPr>
          <w:lang w:val="ru-RU"/>
        </w:rPr>
        <w:br/>
      </w:r>
      <w:r w:rsidRPr="00C9489B">
        <w:rPr>
          <w:lang w:val="ru-RU"/>
        </w:rPr>
        <w:tab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познакомиться с физическими основы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нанотехнологий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использованием для конструирования новых материалов.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64" w:line="220" w:lineRule="exact"/>
        <w:rPr>
          <w:lang w:val="ru-RU"/>
        </w:rPr>
      </w:pPr>
    </w:p>
    <w:p w:rsidR="00ED25C7" w:rsidRDefault="004C4D1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14"/>
        <w:gridCol w:w="528"/>
        <w:gridCol w:w="1104"/>
        <w:gridCol w:w="1142"/>
        <w:gridCol w:w="804"/>
        <w:gridCol w:w="5510"/>
        <w:gridCol w:w="1154"/>
        <w:gridCol w:w="2450"/>
      </w:tblGrid>
      <w:tr w:rsidR="00ED25C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D25C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</w:tr>
      <w:tr w:rsidR="00ED25C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 и технология</w:t>
            </w:r>
          </w:p>
        </w:tc>
      </w:tr>
      <w:tr w:rsidR="00ED25C7" w:rsidRPr="0048387A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Задачи и технологии их решения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80" w:after="0" w:line="254" w:lineRule="auto"/>
              <w:ind w:left="72" w:right="43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среди множества знаков те знаки, которые являются символами; формулировать условие задачи, используя данную знаковую систему; формулировать определение модели;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моделей;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в тексте ключевые слова;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данный текст по определённому плану;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данного текста;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простейшие модели в соответствии с имеющейся схемой;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области применения построенной модели;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80" w:after="0" w:line="250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C948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C948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xn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ahfl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xn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ai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D25C7" w:rsidRPr="0048387A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Проекты и проектирование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общее и особенное в понятиях «алгоритм», «технология», «проект»; называть виды проектов;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разрабатывать проект в соответствии с общей схемой;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паспорт проекта;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компьютерные программы поддержки проектной деятельности; осуществить презентацию проекта;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C948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C948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xn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ahfl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xn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ai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D25C7" w:rsidRPr="0048387A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домашнего хозяйства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«порядка» и «хаоса» из различных предметных областей; называть возможные способы упорядочивания окружающего человека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профессии и виды деятельности, связанные с упорядочиванием различных объектов;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отличие кулинарного рецепта от алгоритма и технологии;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пользуясь компьютерной программой, спроектировать комнату в квартире или доме;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пользуясь компьютерной программой, рассчитать количество ткани, которое необходимо для изготовления выбранного изделия;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</w:t>
            </w:r>
            <w:proofErr w:type="spellStart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иванов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рф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948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D25C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 профессий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объекты человеческого труда;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редких и исчезающих профессий;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используя известные методики, определять область своей возможной профессиональной деятельности;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ED25C7">
        <w:trPr>
          <w:trHeight w:hRule="exact" w:val="348"/>
        </w:trPr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2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 w:rsidRPr="0048387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C9489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25C7">
        <w:trPr>
          <w:trHeight w:hRule="exact" w:val="1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Трудовые действия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 основные слагаемые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измерительные инструменты;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трудовые действия, необходимые при обработке данного материала;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масштаб измерения, адекватный поставленной задаче;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погрешность измерения;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измерение с помощью конкретного измерительного инструмента; конструировать технологические операции по обработке данного материала из трудовых действий;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50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https:/иванов. рф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 resh.edu.ru</w:t>
            </w:r>
          </w:p>
        </w:tc>
      </w:tr>
    </w:tbl>
    <w:p w:rsidR="00ED25C7" w:rsidRDefault="00ED25C7">
      <w:pPr>
        <w:autoSpaceDE w:val="0"/>
        <w:autoSpaceDN w:val="0"/>
        <w:spacing w:after="0" w:line="14" w:lineRule="exact"/>
      </w:pPr>
    </w:p>
    <w:p w:rsidR="00ED25C7" w:rsidRDefault="00ED25C7">
      <w:pPr>
        <w:sectPr w:rsidR="00ED25C7">
          <w:pgSz w:w="16840" w:h="11900"/>
          <w:pgMar w:top="282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25C7" w:rsidRDefault="00ED2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14"/>
        <w:gridCol w:w="528"/>
        <w:gridCol w:w="1104"/>
        <w:gridCol w:w="1142"/>
        <w:gridCol w:w="804"/>
        <w:gridCol w:w="5510"/>
        <w:gridCol w:w="1154"/>
        <w:gridCol w:w="2450"/>
      </w:tblGrid>
      <w:tr w:rsidR="00ED25C7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Технологии обработки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конструкционных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общность и различие технологий обработки различных конструкционных материалов;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резание заготовок;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строгание заготовок из древесины;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сгибание заготовок из тонколистового металла и проволоки;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получение отверстий в заготовках из конструкционных материалов; получение отверстий в заготовках из конструкционных материалов; соединение деталей из древесины с помощью гвоздей, шурупов, клея; сборка изделий из тонколистового металла, проволоки, искусственных материалов;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47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https:/иванов. рф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 resh.edu.ru</w:t>
            </w:r>
          </w:p>
        </w:tc>
      </w:tr>
      <w:tr w:rsidR="00ED25C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Технология обработки текстильных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общность и различие технологий обработки различных текстильных материалов;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последовательность изготовления швейного изделия;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применять цифровые технологии при создании изделий из текстильных материалов;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50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https:/иванов. рф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 resh.edu.ru</w:t>
            </w:r>
          </w:p>
        </w:tc>
      </w:tr>
      <w:tr w:rsidR="00ED25C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Технология обработки пищевых продуктов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технику безопасности при работе с электрическими кухонными инструментами;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применять цифровые технологии при составлении продуктового меню;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6" w:after="0" w:line="250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https:/иванов. рф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 resh.edu.ru</w:t>
            </w:r>
          </w:p>
        </w:tc>
      </w:tr>
      <w:tr w:rsidR="00ED25C7">
        <w:trPr>
          <w:trHeight w:hRule="exact" w:val="348"/>
        </w:trPr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12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>
        <w:trPr>
          <w:trHeight w:hRule="exact" w:val="522"/>
        </w:trPr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</w:tbl>
    <w:p w:rsidR="00ED25C7" w:rsidRDefault="00ED25C7">
      <w:pPr>
        <w:autoSpaceDE w:val="0"/>
        <w:autoSpaceDN w:val="0"/>
        <w:spacing w:after="0" w:line="14" w:lineRule="exact"/>
      </w:pPr>
    </w:p>
    <w:p w:rsidR="00ED25C7" w:rsidRDefault="00ED25C7">
      <w:pPr>
        <w:sectPr w:rsidR="00ED25C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25C7" w:rsidRDefault="00ED25C7">
      <w:pPr>
        <w:autoSpaceDE w:val="0"/>
        <w:autoSpaceDN w:val="0"/>
        <w:spacing w:after="78" w:line="220" w:lineRule="exact"/>
      </w:pPr>
    </w:p>
    <w:p w:rsidR="00ED25C7" w:rsidRDefault="004C4D1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ED25C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D25C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C7" w:rsidRDefault="00ED25C7"/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Энергия как предмет труда.</w:t>
            </w:r>
            <w:r w:rsidR="00527391" w:rsidRPr="005273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 как предмет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признаки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Технологическая, трудовая и производственная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дисциплина.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Техническая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технологическая документация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Обозначения: знаки и символы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52739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и символы на чертеже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Знаковые системы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 выполнения задания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Реализация задания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25C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Закрепляющий урок по теме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Введение в творческий проект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Компьютерная поддержка проектной 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Компьютерная поддержка проектной 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Подготовительный этап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Конструкторский этап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D25C7" w:rsidRDefault="00ED25C7">
      <w:pPr>
        <w:autoSpaceDE w:val="0"/>
        <w:autoSpaceDN w:val="0"/>
        <w:spacing w:after="0" w:line="14" w:lineRule="exact"/>
      </w:pPr>
    </w:p>
    <w:p w:rsidR="00ED25C7" w:rsidRDefault="00ED25C7">
      <w:pPr>
        <w:sectPr w:rsidR="00ED25C7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Default="00ED2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Технологический проект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Этап изготовления изделия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 w:rsidRPr="0048387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Заключительный этап.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C9489B">
              <w:rPr>
                <w:lang w:val="ru-RU"/>
              </w:rPr>
              <w:br/>
            </w:r>
            <w:proofErr w:type="spellStart"/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25C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100" w:after="0"/>
              <w:ind w:left="72" w:right="86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и хаос как фундаментальные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характеристики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окружающего мира.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Порядок в доме. Порядок на рабочем месте.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Интерьера квартиры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Стили интерьера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интерьера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квартиры с помощью </w:t>
            </w:r>
            <w:r w:rsidRPr="00C948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компьютерных программ.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Компьютерная поддержка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 выполнения задания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 w:rsidRPr="0048387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Реализация задания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C9489B">
              <w:rPr>
                <w:lang w:val="ru-RU"/>
              </w:rPr>
              <w:br/>
            </w:r>
            <w:proofErr w:type="spellStart"/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25C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Электропроводка. Бытовые электрические приборы.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Мебель и бытовая техника,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Декоративно-прикладное творчество.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орнаментов на текстильных изделиях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орнаментов с помощью компьютерной программы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ED25C7" w:rsidRDefault="00ED25C7">
      <w:pPr>
        <w:autoSpaceDE w:val="0"/>
        <w:autoSpaceDN w:val="0"/>
        <w:spacing w:after="0" w:line="14" w:lineRule="exact"/>
      </w:pPr>
    </w:p>
    <w:p w:rsidR="00ED25C7" w:rsidRDefault="00ED25C7">
      <w:pPr>
        <w:sectPr w:rsidR="00ED25C7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Default="00ED2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Реализация задания</w:t>
            </w:r>
            <w:r w:rsidR="005273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Виды орнаментов на текстильных изделиях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Орнамент в интерьере.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Реализация задания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"Орнамент в интерьере"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Закрепляющий урок по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25C7">
        <w:trPr>
          <w:trHeight w:hRule="exact" w:val="4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выбрать профессию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Труд как основа производства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Предметы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Сырьё как предмет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сырья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Энергия как предмет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 как предмет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Объекты социальных технологий как предмет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технической системе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Рабочие органы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технических систем (машин)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Двигатели технических систем (машин)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Механическая трансмиссия в технических системах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D25C7" w:rsidRDefault="00ED25C7">
      <w:pPr>
        <w:autoSpaceDE w:val="0"/>
        <w:autoSpaceDN w:val="0"/>
        <w:spacing w:after="0" w:line="14" w:lineRule="exact"/>
      </w:pPr>
    </w:p>
    <w:p w:rsidR="00ED25C7" w:rsidRDefault="00ED25C7">
      <w:pPr>
        <w:sectPr w:rsidR="00ED25C7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Default="00ED2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ED25C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Электрическая,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гидравлическая и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пневматическая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трансмиссии в технических системах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8" w:lineRule="auto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технологии обработки древесных материалов ручными инструментами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технологии обработки металлов и пластмасс ручными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технологии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механической обработки строительных материалов ручными инструментами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25C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текстильных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Устройства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приспособления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технологического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оборудования при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обработке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технологического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оборудования при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обработке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25C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Современное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технологическое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оборудование для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обработки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25C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цифровых технологий при создании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D25C7" w:rsidRDefault="00ED25C7">
      <w:pPr>
        <w:autoSpaceDE w:val="0"/>
        <w:autoSpaceDN w:val="0"/>
        <w:spacing w:after="0" w:line="14" w:lineRule="exact"/>
      </w:pPr>
    </w:p>
    <w:p w:rsidR="00ED25C7" w:rsidRDefault="00ED25C7">
      <w:pPr>
        <w:sectPr w:rsidR="00ED25C7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Default="00ED2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 рационального (здорового) 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Цифровые технологии при организации здорового </w:t>
            </w:r>
            <w:r w:rsidRPr="00C9489B">
              <w:rPr>
                <w:lang w:val="ru-RU"/>
              </w:rPr>
              <w:br/>
            </w: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Программное обеспечение цифровых технологий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Цифровые технологии при составление меню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Цифровые технологии при ведении домашнего </w:t>
            </w:r>
            <w:r w:rsidRPr="00C9489B">
              <w:rPr>
                <w:lang w:val="ru-RU"/>
              </w:rPr>
              <w:br/>
            </w:r>
            <w:r w:rsidR="00627C5D"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25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Цифровые технологии при ведении домашнего </w:t>
            </w:r>
            <w:r w:rsidRPr="00C9489B">
              <w:rPr>
                <w:lang w:val="ru-RU"/>
              </w:rPr>
              <w:br/>
            </w:r>
            <w:r w:rsidR="00627C5D"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  <w:tr w:rsidR="00ED25C7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Pr="00C9489B" w:rsidRDefault="004C4D1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948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4C4D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25C7" w:rsidRDefault="00ED25C7"/>
        </w:tc>
      </w:tr>
    </w:tbl>
    <w:p w:rsidR="00ED25C7" w:rsidRDefault="00ED25C7">
      <w:pPr>
        <w:autoSpaceDE w:val="0"/>
        <w:autoSpaceDN w:val="0"/>
        <w:spacing w:after="0" w:line="14" w:lineRule="exact"/>
      </w:pPr>
    </w:p>
    <w:p w:rsidR="00ED25C7" w:rsidRDefault="00ED25C7">
      <w:pPr>
        <w:sectPr w:rsidR="00ED25C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Default="00ED25C7">
      <w:pPr>
        <w:autoSpaceDE w:val="0"/>
        <w:autoSpaceDN w:val="0"/>
        <w:spacing w:after="78" w:line="220" w:lineRule="exact"/>
      </w:pPr>
    </w:p>
    <w:p w:rsidR="00ED25C7" w:rsidRDefault="004C4D1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D25C7" w:rsidRDefault="004C4D1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D25C7" w:rsidRPr="00C9489B" w:rsidRDefault="004C4D1C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6 класс/Казакевич В.М., Пичугина Г.В.,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Семёнова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D25C7" w:rsidRPr="00C9489B" w:rsidRDefault="004C4D1C">
      <w:pPr>
        <w:autoSpaceDE w:val="0"/>
        <w:autoSpaceDN w:val="0"/>
        <w:spacing w:before="262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D25C7" w:rsidRPr="00C9489B" w:rsidRDefault="004C4D1C">
      <w:pPr>
        <w:autoSpaceDE w:val="0"/>
        <w:autoSpaceDN w:val="0"/>
        <w:spacing w:before="166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Технологии. Рабочие программы.</w:t>
      </w:r>
    </w:p>
    <w:p w:rsidR="00ED25C7" w:rsidRPr="00C9489B" w:rsidRDefault="004C4D1C">
      <w:pPr>
        <w:autoSpaceDE w:val="0"/>
        <w:autoSpaceDN w:val="0"/>
        <w:spacing w:before="70" w:after="0" w:line="278" w:lineRule="auto"/>
        <w:ind w:right="1296"/>
        <w:rPr>
          <w:lang w:val="ru-RU"/>
        </w:rPr>
      </w:pP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предметная линия учебников В.М. Казаке</w:t>
      </w:r>
      <w:r w:rsidR="0048387A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bookmarkStart w:id="0" w:name="_GoBack"/>
      <w:bookmarkEnd w:id="0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ича для 5-9 классы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Казакевич В.М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Проекты и кейсы. 6 класс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Автор: Казакевич В. М., Пичугина Г. В., Семенова Г. Ю. и др. / Под ред. Казакевич В. М.</w:t>
      </w:r>
    </w:p>
    <w:p w:rsidR="00ED25C7" w:rsidRPr="00C9489B" w:rsidRDefault="004C4D1C">
      <w:pPr>
        <w:autoSpaceDE w:val="0"/>
        <w:autoSpaceDN w:val="0"/>
        <w:spacing w:before="262"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D25C7" w:rsidRPr="00C9489B" w:rsidRDefault="004C4D1C">
      <w:pPr>
        <w:autoSpaceDE w:val="0"/>
        <w:autoSpaceDN w:val="0"/>
        <w:spacing w:before="166" w:after="0"/>
        <w:ind w:right="216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/ Образовательная социальная сеть </w:t>
      </w:r>
      <w:r w:rsidRPr="00C9489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9489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xn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----7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sbbfb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aej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xn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--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technology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kaz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_06/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 разработка уроков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proofErr w:type="spellStart"/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25C7" w:rsidRPr="00C9489B" w:rsidRDefault="00ED25C7">
      <w:pPr>
        <w:autoSpaceDE w:val="0"/>
        <w:autoSpaceDN w:val="0"/>
        <w:spacing w:after="78" w:line="220" w:lineRule="exact"/>
        <w:rPr>
          <w:lang w:val="ru-RU"/>
        </w:rPr>
      </w:pPr>
    </w:p>
    <w:p w:rsidR="00ED25C7" w:rsidRPr="00C9489B" w:rsidRDefault="004C4D1C">
      <w:pPr>
        <w:autoSpaceDE w:val="0"/>
        <w:autoSpaceDN w:val="0"/>
        <w:spacing w:after="0" w:line="230" w:lineRule="auto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D25C7" w:rsidRPr="00C9489B" w:rsidRDefault="004C4D1C">
      <w:pPr>
        <w:autoSpaceDE w:val="0"/>
        <w:autoSpaceDN w:val="0"/>
        <w:spacing w:before="346" w:after="0" w:line="300" w:lineRule="auto"/>
        <w:ind w:right="4608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Технические средства :компьютер, электронная доска Пособия демонстрационные: конструкторы, модели и т.д.</w:t>
      </w:r>
    </w:p>
    <w:p w:rsidR="00ED25C7" w:rsidRPr="00C9489B" w:rsidRDefault="004C4D1C">
      <w:pPr>
        <w:autoSpaceDE w:val="0"/>
        <w:autoSpaceDN w:val="0"/>
        <w:spacing w:before="262" w:after="0" w:line="300" w:lineRule="auto"/>
        <w:ind w:right="3024"/>
        <w:rPr>
          <w:lang w:val="ru-RU"/>
        </w:rPr>
      </w:pPr>
      <w:r w:rsidRPr="00C948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Наборы материалов </w:t>
      </w:r>
      <w:r w:rsidRPr="00C9489B">
        <w:rPr>
          <w:lang w:val="ru-RU"/>
        </w:rPr>
        <w:br/>
      </w:r>
      <w:r w:rsidRPr="00C9489B">
        <w:rPr>
          <w:rFonts w:ascii="Times New Roman" w:eastAsia="Times New Roman" w:hAnsi="Times New Roman"/>
          <w:color w:val="000000"/>
          <w:sz w:val="24"/>
          <w:lang w:val="ru-RU"/>
        </w:rPr>
        <w:t>Набор инструментов</w:t>
      </w:r>
    </w:p>
    <w:p w:rsidR="00ED25C7" w:rsidRPr="00C9489B" w:rsidRDefault="00ED25C7">
      <w:pPr>
        <w:rPr>
          <w:lang w:val="ru-RU"/>
        </w:rPr>
        <w:sectPr w:rsidR="00ED25C7" w:rsidRPr="00C948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4D1C" w:rsidRPr="00C9489B" w:rsidRDefault="004C4D1C">
      <w:pPr>
        <w:rPr>
          <w:lang w:val="ru-RU"/>
        </w:rPr>
      </w:pPr>
    </w:p>
    <w:p w:rsidR="00527391" w:rsidRPr="00C9489B" w:rsidRDefault="00527391">
      <w:pPr>
        <w:rPr>
          <w:lang w:val="ru-RU"/>
        </w:rPr>
      </w:pPr>
    </w:p>
    <w:sectPr w:rsidR="00527391" w:rsidRPr="00C9489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8387A"/>
    <w:rsid w:val="004C4D1C"/>
    <w:rsid w:val="00527391"/>
    <w:rsid w:val="00577671"/>
    <w:rsid w:val="00627C5D"/>
    <w:rsid w:val="00A6531E"/>
    <w:rsid w:val="00AA1D8D"/>
    <w:rsid w:val="00B47730"/>
    <w:rsid w:val="00C9489B"/>
    <w:rsid w:val="00CB0664"/>
    <w:rsid w:val="00ED25C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47453"/>
  <w14:defaultImageDpi w14:val="300"/>
  <w15:docId w15:val="{9BEF6EC5-0BCE-4D35-ADA4-0D5B5B66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8BFA51-B85D-4822-9B87-297FD0D4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4861</Words>
  <Characters>27714</Characters>
  <Application>Microsoft Office Word</Application>
  <DocSecurity>0</DocSecurity>
  <Lines>230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BG</cp:lastModifiedBy>
  <cp:revision>6</cp:revision>
  <dcterms:created xsi:type="dcterms:W3CDTF">2022-06-20T10:05:00Z</dcterms:created>
  <dcterms:modified xsi:type="dcterms:W3CDTF">2023-09-25T05:36:00Z</dcterms:modified>
</cp:coreProperties>
</file>