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072" w:rsidRPr="00BC7CEC" w:rsidRDefault="00507072" w:rsidP="00BC7CEC">
      <w:pPr>
        <w:pStyle w:val="1"/>
        <w:tabs>
          <w:tab w:val="left" w:pos="993"/>
        </w:tabs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BC7CEC">
        <w:rPr>
          <w:rFonts w:ascii="Times New Roman" w:hAnsi="Times New Roman" w:cs="Times New Roman"/>
          <w:color w:val="auto"/>
          <w:sz w:val="22"/>
          <w:szCs w:val="22"/>
        </w:rPr>
        <w:t>1.</w:t>
      </w:r>
      <w:r w:rsidR="00BC7CE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BC7CEC">
        <w:rPr>
          <w:rFonts w:ascii="Times New Roman" w:hAnsi="Times New Roman" w:cs="Times New Roman"/>
          <w:color w:val="auto"/>
          <w:sz w:val="22"/>
          <w:szCs w:val="22"/>
        </w:rPr>
        <w:t>Пояснительная записка</w:t>
      </w:r>
    </w:p>
    <w:p w:rsidR="00507072" w:rsidRPr="00BC7CEC" w:rsidRDefault="00507072" w:rsidP="00507072">
      <w:pPr>
        <w:spacing w:after="0" w:line="0" w:lineRule="atLeast"/>
        <w:ind w:firstLine="709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>Рабочая программа для 9 класса общеобразовательных учреждений и школ с углубленным изучением иностранного языка разработана в соответствии с требованиями:</w:t>
      </w:r>
    </w:p>
    <w:p w:rsidR="00507072" w:rsidRPr="00BC7CEC" w:rsidRDefault="00507072" w:rsidP="00507072">
      <w:pPr>
        <w:pStyle w:val="a3"/>
        <w:numPr>
          <w:ilvl w:val="0"/>
          <w:numId w:val="2"/>
        </w:numPr>
        <w:tabs>
          <w:tab w:val="left" w:pos="993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>Базисного учебного плана 2004 г.,</w:t>
      </w:r>
    </w:p>
    <w:p w:rsidR="00507072" w:rsidRPr="00BC7CEC" w:rsidRDefault="00507072" w:rsidP="00507072">
      <w:pPr>
        <w:pStyle w:val="a3"/>
        <w:numPr>
          <w:ilvl w:val="0"/>
          <w:numId w:val="2"/>
        </w:numPr>
        <w:tabs>
          <w:tab w:val="left" w:pos="993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>Примерной программы основного общего образования по иностранным языкам (английский язык) с учётом концепции духовно-нравственного воспитания и планируемых результатов освоения образовательной программы среднего общего образования.</w:t>
      </w:r>
    </w:p>
    <w:p w:rsidR="00507072" w:rsidRPr="00BC7CEC" w:rsidRDefault="00507072" w:rsidP="00507072">
      <w:pPr>
        <w:pStyle w:val="a3"/>
        <w:numPr>
          <w:ilvl w:val="0"/>
          <w:numId w:val="2"/>
        </w:numPr>
        <w:tabs>
          <w:tab w:val="left" w:pos="993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>Программы (Афанасьева О.В., Михеева И.В., Языкова Н.В. Программа «Английский язык» для общеобразовательных учреждений и школ с углубленным изучением английского языка. –Москва «Просвещение», 2010;</w:t>
      </w:r>
    </w:p>
    <w:p w:rsidR="00507072" w:rsidRPr="00BC7CEC" w:rsidRDefault="00507072" w:rsidP="00507072">
      <w:pPr>
        <w:pStyle w:val="a3"/>
        <w:numPr>
          <w:ilvl w:val="0"/>
          <w:numId w:val="2"/>
        </w:numPr>
        <w:tabs>
          <w:tab w:val="left" w:pos="993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>Рабочими программами. Предметная линия учебников И.Н.Верещагиной, О.В.Афанасьевой, И.В.Михеевой (</w:t>
      </w:r>
      <w:r w:rsidRPr="00BC7CEC">
        <w:rPr>
          <w:rFonts w:ascii="Times New Roman" w:hAnsi="Times New Roman" w:cs="Times New Roman"/>
          <w:lang w:val="en-US"/>
        </w:rPr>
        <w:t>V</w:t>
      </w:r>
      <w:r w:rsidRPr="00BC7CEC">
        <w:rPr>
          <w:rFonts w:ascii="Times New Roman" w:hAnsi="Times New Roman" w:cs="Times New Roman"/>
        </w:rPr>
        <w:t>-</w:t>
      </w:r>
      <w:r w:rsidRPr="00BC7CEC">
        <w:rPr>
          <w:rFonts w:ascii="Times New Roman" w:hAnsi="Times New Roman" w:cs="Times New Roman"/>
          <w:lang w:val="en-US"/>
        </w:rPr>
        <w:t>IX</w:t>
      </w:r>
      <w:r w:rsidRPr="00BC7CEC">
        <w:rPr>
          <w:rFonts w:ascii="Times New Roman" w:hAnsi="Times New Roman" w:cs="Times New Roman"/>
        </w:rPr>
        <w:t xml:space="preserve"> классы). - Москва «Просвещение», 2012;</w:t>
      </w:r>
    </w:p>
    <w:p w:rsidR="00507072" w:rsidRPr="00BC7CEC" w:rsidRDefault="00507072" w:rsidP="0050707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>Данная программа рассчитана на продвинутый уровень изучения английского языка, и предусматривает 845 часов (5 учебных часов в неделю) для изучения английского языка в 5-8классах. Следовательно, на каждый класс предполагается выделить по 170 часов.</w:t>
      </w:r>
    </w:p>
    <w:p w:rsidR="00507072" w:rsidRPr="00BC7CEC" w:rsidRDefault="00507072" w:rsidP="00507072">
      <w:pPr>
        <w:jc w:val="both"/>
        <w:rPr>
          <w:rFonts w:ascii="Times New Roman" w:eastAsia="Courier New" w:hAnsi="Times New Roman" w:cs="Times New Roman"/>
          <w:color w:val="000000"/>
        </w:rPr>
      </w:pPr>
      <w:r w:rsidRPr="00BC7CEC">
        <w:rPr>
          <w:rFonts w:ascii="Times New Roman" w:hAnsi="Times New Roman" w:cs="Times New Roman"/>
          <w:color w:val="000000"/>
        </w:rPr>
        <w:t xml:space="preserve">Федеральный базисный (образовательный) учебный план для 9 класса образовательных учреждений </w:t>
      </w:r>
      <w:r w:rsidRPr="00BC7CEC">
        <w:rPr>
          <w:rFonts w:ascii="Times New Roman" w:eastAsia="Courier New" w:hAnsi="Times New Roman" w:cs="Times New Roman"/>
          <w:color w:val="000000"/>
        </w:rPr>
        <w:t xml:space="preserve"> составляет  165 часов. По 5 часов в неделю из расчета 33 недель.</w:t>
      </w:r>
    </w:p>
    <w:p w:rsidR="00BC7CEC" w:rsidRDefault="00BC7CEC" w:rsidP="00BC7CEC">
      <w:pPr>
        <w:rPr>
          <w:rFonts w:ascii="Times New Roman" w:hAnsi="Times New Roman" w:cs="Times New Roman"/>
          <w:b/>
        </w:rPr>
      </w:pPr>
      <w:r>
        <w:rPr>
          <w:rFonts w:ascii="Times New Roman" w:eastAsia="Courier New" w:hAnsi="Times New Roman" w:cs="Times New Roman"/>
          <w:color w:val="000000"/>
        </w:rPr>
        <w:t xml:space="preserve">       </w:t>
      </w:r>
      <w:r w:rsidR="00507072" w:rsidRPr="00BC7CEC">
        <w:rPr>
          <w:rFonts w:ascii="Times New Roman" w:eastAsia="Courier New" w:hAnsi="Times New Roman" w:cs="Times New Roman"/>
          <w:color w:val="000000"/>
        </w:rPr>
        <w:t xml:space="preserve"> </w:t>
      </w:r>
      <w:r w:rsidR="00507072" w:rsidRPr="00BC7CEC">
        <w:rPr>
          <w:rFonts w:ascii="Times New Roman" w:eastAsia="Courier New" w:hAnsi="Times New Roman" w:cs="Times New Roman"/>
          <w:b/>
          <w:color w:val="000000"/>
        </w:rPr>
        <w:t>2.</w:t>
      </w:r>
      <w:r>
        <w:rPr>
          <w:rFonts w:ascii="Times New Roman" w:eastAsia="Courier New" w:hAnsi="Times New Roman" w:cs="Times New Roman"/>
          <w:b/>
          <w:color w:val="000000"/>
        </w:rPr>
        <w:t xml:space="preserve"> </w:t>
      </w:r>
      <w:r w:rsidR="00507072" w:rsidRPr="00BC7CEC">
        <w:rPr>
          <w:rFonts w:ascii="Times New Roman" w:eastAsia="Courier New" w:hAnsi="Times New Roman" w:cs="Times New Roman"/>
          <w:b/>
          <w:color w:val="000000"/>
        </w:rPr>
        <w:t>Планируемые предметные результаты освоения курса английский язык  для 9 класса</w:t>
      </w:r>
    </w:p>
    <w:p w:rsidR="00BC7CEC" w:rsidRDefault="00507072" w:rsidP="00BC7CEC">
      <w:pPr>
        <w:ind w:firstLine="709"/>
        <w:rPr>
          <w:rFonts w:ascii="Times New Roman" w:hAnsi="Times New Roman" w:cs="Times New Roman"/>
          <w:b/>
        </w:rPr>
      </w:pPr>
      <w:r w:rsidRPr="00BC7CEC">
        <w:rPr>
          <w:rFonts w:ascii="Times New Roman" w:eastAsia="Times New Roman" w:hAnsi="Times New Roman" w:cs="Times New Roman"/>
          <w:b/>
          <w:u w:val="single"/>
        </w:rPr>
        <w:t>Речевые компетенции:</w:t>
      </w:r>
    </w:p>
    <w:p w:rsidR="00507072" w:rsidRPr="00BC7CEC" w:rsidRDefault="00507072" w:rsidP="00BC7CEC">
      <w:pPr>
        <w:ind w:firstLine="709"/>
        <w:jc w:val="both"/>
        <w:rPr>
          <w:rFonts w:ascii="Times New Roman" w:hAnsi="Times New Roman" w:cs="Times New Roman"/>
          <w:b/>
        </w:rPr>
      </w:pPr>
      <w:r w:rsidRPr="00BC7CEC">
        <w:rPr>
          <w:rFonts w:ascii="Times New Roman" w:eastAsia="Times New Roman" w:hAnsi="Times New Roman" w:cs="Times New Roman"/>
          <w:b/>
          <w:i/>
          <w:u w:val="single"/>
        </w:rPr>
        <w:t>Говорение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i/>
          <w:u w:val="single"/>
        </w:rPr>
        <w:t>Диалогическая речь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Развитие у школьников диалогической речи на средней ступени предусматривает овладение ими умениями вести </w:t>
      </w:r>
      <w:r w:rsidRPr="00BC7CEC">
        <w:rPr>
          <w:rFonts w:ascii="Times New Roman" w:eastAsia="Times New Roman" w:hAnsi="Times New Roman" w:cs="Times New Roman"/>
          <w:i/>
          <w:snapToGrid w:val="0"/>
        </w:rPr>
        <w:t>диалог этикетного характера, диалог-расспрос, диалог-побуждение к действию и диалог-обмен мнениями, а также их комбинации: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 xml:space="preserve">Речевые умения при ведении </w:t>
      </w:r>
      <w:r w:rsidRPr="00BC7CEC">
        <w:rPr>
          <w:rFonts w:ascii="Times New Roman" w:eastAsia="Times New Roman" w:hAnsi="Times New Roman" w:cs="Times New Roman"/>
          <w:i/>
          <w:snapToGrid w:val="0"/>
        </w:rPr>
        <w:t>диалогов этикетного характера:</w:t>
      </w:r>
    </w:p>
    <w:p w:rsidR="00507072" w:rsidRPr="00BC7CEC" w:rsidRDefault="00507072" w:rsidP="00507072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</w:rPr>
        <w:t>начать, поддержать и закончить разговор;</w:t>
      </w:r>
    </w:p>
    <w:p w:rsidR="00507072" w:rsidRPr="00BC7CEC" w:rsidRDefault="00507072" w:rsidP="00507072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</w:rPr>
        <w:t>поздравить, выразить пожелания и отреагировать на них;</w:t>
      </w:r>
    </w:p>
    <w:p w:rsidR="00507072" w:rsidRPr="00BC7CEC" w:rsidRDefault="00507072" w:rsidP="00507072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</w:rPr>
        <w:t>вежливо переспросить, выразить согласие/ отказ.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</w:rPr>
        <w:t>Объем этикетных диалогов – до 4 реплик со стороны каждого обучающегося.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 xml:space="preserve">Речевые умения при ведении </w:t>
      </w:r>
      <w:r w:rsidRPr="00BC7CEC">
        <w:rPr>
          <w:rFonts w:ascii="Times New Roman" w:eastAsia="Times New Roman" w:hAnsi="Times New Roman" w:cs="Times New Roman"/>
          <w:i/>
          <w:snapToGrid w:val="0"/>
        </w:rPr>
        <w:t>диалога-расспроса:</w:t>
      </w:r>
    </w:p>
    <w:p w:rsidR="00507072" w:rsidRPr="00BC7CEC" w:rsidRDefault="00507072" w:rsidP="00507072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запрашивать и сообщать фактическую информацию (Кто? Что? Как? Где? Куда? Когда? С кем? Почему?), переходя с позиции спрашивающего на позицию отвечающего;</w:t>
      </w:r>
    </w:p>
    <w:p w:rsidR="00507072" w:rsidRPr="00BC7CEC" w:rsidRDefault="00507072" w:rsidP="00507072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BC7CEC">
        <w:rPr>
          <w:rFonts w:ascii="Times New Roman" w:eastAsia="Times New Roman" w:hAnsi="Times New Roman" w:cs="Times New Roman"/>
        </w:rPr>
        <w:t>целенаправленно расспрашивать, «брать интервью».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Объем данных диалогов – до 6 реплик со стороны каждого обучающегося.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 xml:space="preserve">Речевые умения при ведении </w:t>
      </w:r>
      <w:r w:rsidRPr="00BC7CEC">
        <w:rPr>
          <w:rFonts w:ascii="Times New Roman" w:eastAsia="Times New Roman" w:hAnsi="Times New Roman" w:cs="Times New Roman"/>
          <w:i/>
          <w:snapToGrid w:val="0"/>
        </w:rPr>
        <w:t>диалога-побуждения к действию:</w:t>
      </w:r>
    </w:p>
    <w:p w:rsidR="00507072" w:rsidRPr="00BC7CEC" w:rsidRDefault="00507072" w:rsidP="00507072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обратиться с просьбой и выразить готовность/отказ ее выполнить;</w:t>
      </w:r>
    </w:p>
    <w:p w:rsidR="00507072" w:rsidRPr="00BC7CEC" w:rsidRDefault="00507072" w:rsidP="00507072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дать совет и принять/не принять его;</w:t>
      </w:r>
    </w:p>
    <w:p w:rsidR="00507072" w:rsidRPr="00BC7CEC" w:rsidRDefault="00507072" w:rsidP="00507072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</w:rPr>
        <w:t>пригласить к действию/взаимодействию и согласиться/не согласиться принять в нем участие;</w:t>
      </w:r>
    </w:p>
    <w:p w:rsidR="00507072" w:rsidRPr="00BC7CEC" w:rsidRDefault="00507072" w:rsidP="00507072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</w:rPr>
        <w:t xml:space="preserve">сделать предложение и выразить согласие/несогласие, принять его, </w:t>
      </w:r>
      <w:r w:rsidRPr="00BC7CEC">
        <w:rPr>
          <w:rFonts w:ascii="Times New Roman" w:eastAsia="Times New Roman" w:hAnsi="Times New Roman" w:cs="Times New Roman"/>
          <w:i/>
        </w:rPr>
        <w:t>объяснить причину.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Объем данных диалогов – до 4 реплик со стороны каждого обучающегося.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 xml:space="preserve">Речевые умения при ведении </w:t>
      </w:r>
      <w:r w:rsidRPr="00BC7CEC">
        <w:rPr>
          <w:rFonts w:ascii="Times New Roman" w:eastAsia="Times New Roman" w:hAnsi="Times New Roman" w:cs="Times New Roman"/>
          <w:i/>
          <w:snapToGrid w:val="0"/>
        </w:rPr>
        <w:t>диалога-обмена мнениями:</w:t>
      </w:r>
    </w:p>
    <w:p w:rsidR="00507072" w:rsidRPr="00BC7CEC" w:rsidRDefault="00507072" w:rsidP="0050707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выразить точку зрения и согласиться/не согласиться с ней;</w:t>
      </w:r>
    </w:p>
    <w:p w:rsidR="00507072" w:rsidRPr="00BC7CEC" w:rsidRDefault="00507072" w:rsidP="0050707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высказать одобрение/неодобрение;</w:t>
      </w:r>
    </w:p>
    <w:p w:rsidR="00507072" w:rsidRPr="00BC7CEC" w:rsidRDefault="00507072" w:rsidP="0050707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выразить сомнение;</w:t>
      </w:r>
    </w:p>
    <w:p w:rsidR="00507072" w:rsidRPr="00BC7CEC" w:rsidRDefault="00507072" w:rsidP="0050707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</w:rPr>
        <w:t>выразить эмоциональную оценку обсуждаемых событий (радость/огорчение, желание/нежелание);</w:t>
      </w:r>
    </w:p>
    <w:p w:rsidR="00507072" w:rsidRPr="00BC7CEC" w:rsidRDefault="00507072" w:rsidP="0050707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i/>
          <w:snapToGrid w:val="0"/>
        </w:rPr>
        <w:t>выразить эмоциональную поддержку партнера, в том числе с помощью комплиментов.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Объем диалогов - не менее 5-7 реплик со стороны каждого учащегося.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u w:val="single"/>
        </w:rPr>
      </w:pPr>
      <w:r w:rsidRPr="00BC7CEC">
        <w:rPr>
          <w:rFonts w:ascii="Times New Roman" w:eastAsia="Times New Roman" w:hAnsi="Times New Roman" w:cs="Times New Roman"/>
          <w:i/>
          <w:snapToGrid w:val="0"/>
          <w:u w:val="single"/>
        </w:rPr>
        <w:t>Монологическая речь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 xml:space="preserve">Развитие монологической речи на средней ступени предусматривает овладение учащимися </w:t>
      </w:r>
      <w:r w:rsidRPr="00BC7CEC">
        <w:rPr>
          <w:rFonts w:ascii="Times New Roman" w:eastAsia="Times New Roman" w:hAnsi="Times New Roman" w:cs="Times New Roman"/>
          <w:snapToGrid w:val="0"/>
        </w:rPr>
        <w:lastRenderedPageBreak/>
        <w:t>следующими умениями:</w:t>
      </w:r>
    </w:p>
    <w:p w:rsidR="00507072" w:rsidRPr="00BC7CEC" w:rsidRDefault="00507072" w:rsidP="00507072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507072" w:rsidRPr="00BC7CEC" w:rsidRDefault="00507072" w:rsidP="00507072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</w:rPr>
        <w:t>передавать содержание, основную мысль прочитанного с опорой на текст;</w:t>
      </w:r>
    </w:p>
    <w:p w:rsidR="00507072" w:rsidRPr="00BC7CEC" w:rsidRDefault="00507072" w:rsidP="00507072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делать сообщение в связи с прочитанным текстом;</w:t>
      </w:r>
    </w:p>
    <w:p w:rsidR="00507072" w:rsidRPr="00BC7CEC" w:rsidRDefault="00507072" w:rsidP="00507072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 xml:space="preserve">выражать и аргументировать свое отношение к прочитанному/услышанному. 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Объем монологического высказывания – до 12 фраз.</w:t>
      </w:r>
    </w:p>
    <w:p w:rsidR="007C06A1" w:rsidRPr="00BC7CEC" w:rsidRDefault="007C06A1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u w:val="single"/>
        </w:rPr>
      </w:pPr>
      <w:r w:rsidRPr="00BC7CEC">
        <w:rPr>
          <w:rFonts w:ascii="Times New Roman" w:eastAsia="Times New Roman" w:hAnsi="Times New Roman" w:cs="Times New Roman"/>
          <w:b/>
          <w:snapToGrid w:val="0"/>
          <w:u w:val="single"/>
        </w:rPr>
        <w:t>Аудирование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Владение умениями понимать на слух иноязычный текст 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При этом предусматривается развитие следующих умений:</w:t>
      </w:r>
    </w:p>
    <w:p w:rsidR="00507072" w:rsidRPr="00BC7CEC" w:rsidRDefault="00507072" w:rsidP="00507072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i/>
          <w:snapToGrid w:val="0"/>
        </w:rPr>
        <w:t>прогнозировать содержание устного текста по началу сообщения</w:t>
      </w:r>
      <w:r w:rsidRPr="00BC7CEC">
        <w:rPr>
          <w:rFonts w:ascii="Times New Roman" w:eastAsia="Times New Roman" w:hAnsi="Times New Roman" w:cs="Times New Roman"/>
          <w:snapToGrid w:val="0"/>
        </w:rPr>
        <w:t xml:space="preserve"> и выделять основную мысль в воспринимаемом на слух тексте;</w:t>
      </w:r>
    </w:p>
    <w:p w:rsidR="00507072" w:rsidRPr="00BC7CEC" w:rsidRDefault="00507072" w:rsidP="00507072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выбирать главные факты, опуская второстепенные;</w:t>
      </w:r>
    </w:p>
    <w:p w:rsidR="00507072" w:rsidRPr="00BC7CEC" w:rsidRDefault="00507072" w:rsidP="00507072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507072" w:rsidRPr="00BC7CEC" w:rsidRDefault="00507072" w:rsidP="00507072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игнорировать незнакомый языковой материал, несущественный для понимания.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BC7CEC">
        <w:rPr>
          <w:rFonts w:ascii="Times New Roman" w:eastAsia="Times New Roman" w:hAnsi="Times New Roman" w:cs="Times New Roman"/>
          <w:snapToGrid w:val="0"/>
        </w:rPr>
        <w:t>Время звучания текста – до 2 минут.</w:t>
      </w:r>
    </w:p>
    <w:p w:rsidR="007C06A1" w:rsidRPr="00BC7CEC" w:rsidRDefault="007C06A1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u w:val="single"/>
        </w:rPr>
      </w:pPr>
      <w:r w:rsidRPr="00BC7CEC">
        <w:rPr>
          <w:rFonts w:ascii="Times New Roman" w:eastAsia="Times New Roman" w:hAnsi="Times New Roman" w:cs="Times New Roman"/>
          <w:b/>
          <w:snapToGrid w:val="0"/>
          <w:color w:val="000000"/>
          <w:u w:val="single"/>
        </w:rPr>
        <w:t>Чтение</w:t>
      </w:r>
    </w:p>
    <w:p w:rsidR="007C06A1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Обучающиеся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</w:t>
      </w:r>
      <w:r w:rsidRPr="00BC7CEC">
        <w:rPr>
          <w:rFonts w:ascii="Times New Roman" w:eastAsia="Times New Roman" w:hAnsi="Times New Roman" w:cs="Times New Roman"/>
          <w:b/>
          <w:snapToGrid w:val="0"/>
          <w:color w:val="000000"/>
        </w:rPr>
        <w:t>ознакомительное чтение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); с полным пониманием содержания (</w:t>
      </w:r>
      <w:r w:rsidRPr="00BC7CEC">
        <w:rPr>
          <w:rFonts w:ascii="Times New Roman" w:eastAsia="Times New Roman" w:hAnsi="Times New Roman" w:cs="Times New Roman"/>
          <w:b/>
          <w:snapToGrid w:val="0"/>
          <w:color w:val="000000"/>
        </w:rPr>
        <w:t>изучающее чтение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); с выборочным пониманием нужной или интересующей информации (</w:t>
      </w:r>
      <w:r w:rsidRPr="00BC7CEC">
        <w:rPr>
          <w:rFonts w:ascii="Times New Roman" w:eastAsia="Times New Roman" w:hAnsi="Times New Roman" w:cs="Times New Roman"/>
          <w:b/>
          <w:snapToGrid w:val="0"/>
          <w:color w:val="000000"/>
        </w:rPr>
        <w:t>просмотровое/поисковое чтение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). Содержание текстов должно соответствовать возрастным особенностям и интересам обучающихся, иметь образовательную и 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воспитательную ценность, воздействовать на эмоциональную сферу школьников.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Независимо от вида чтения возможно использование двуязычного и англо-английского словаря.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>Чтение с пониманием основного содержания текста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 осуществляется на аутентичных материалах, отражающих особенности быта, жизни, культуры стран изучаемого языка.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</w:rPr>
        <w:t>Умения чтения, подлежащие формированию:</w:t>
      </w:r>
    </w:p>
    <w:p w:rsidR="00507072" w:rsidRPr="00BC7CEC" w:rsidRDefault="00507072" w:rsidP="0050707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определять тему, содержание текста по заголовку;</w:t>
      </w:r>
    </w:p>
    <w:p w:rsidR="00507072" w:rsidRPr="00BC7CEC" w:rsidRDefault="00507072" w:rsidP="0050707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выделять основную мысль;</w:t>
      </w:r>
    </w:p>
    <w:p w:rsidR="00507072" w:rsidRPr="00BC7CEC" w:rsidRDefault="00507072" w:rsidP="0050707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выбирать главные факты из текста, опуская второстепенные;</w:t>
      </w:r>
    </w:p>
    <w:p w:rsidR="00507072" w:rsidRPr="00BC7CEC" w:rsidRDefault="00507072" w:rsidP="00507072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устанавливать логическую последовательность основных фактов/ событий в тексте.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Объем текста – до 500 слов.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>Чтение с полным пониманием текста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 осуществляется на облегченных аутентичных текстах разных жанров.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</w:rPr>
        <w:t>Умения чтения, подлежащие формированию:</w:t>
      </w:r>
    </w:p>
    <w:p w:rsidR="00507072" w:rsidRPr="00BC7CEC" w:rsidRDefault="00507072" w:rsidP="00507072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полно и точно понимать содержание текста на основе его информационной переработки (языковой догадки, словообразовательного и грамматического анализа , выборочного перевода, использование страноведческого комментария);</w:t>
      </w:r>
    </w:p>
    <w:p w:rsidR="00507072" w:rsidRPr="00BC7CEC" w:rsidRDefault="00507072" w:rsidP="00507072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оценивать полученную информацию, выразить свое мнение;</w:t>
      </w:r>
    </w:p>
    <w:p w:rsidR="00507072" w:rsidRPr="00BC7CEC" w:rsidRDefault="00507072" w:rsidP="00507072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>прокомментировать/объяснить те или иные факты, описанные в тексте.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Объем текста - до 600 слов.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>Чтение с выборочным понимание нужной или интересующей информации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 предполагает умение просмотреть аутентичный текст, </w:t>
      </w: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 xml:space="preserve">(статью или несколько статей из газеты, журнала, сайтов Интернет) 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и выбрать информацию, которая необходима или представляет интерес для учащихся.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C7CEC">
        <w:rPr>
          <w:rFonts w:ascii="Times New Roman" w:eastAsia="Times New Roman" w:hAnsi="Times New Roman" w:cs="Times New Roman"/>
          <w:b/>
          <w:u w:val="single"/>
        </w:rPr>
        <w:t>Письменная речь.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Овладение письменной речью предусматривает развитие следующих умений:</w:t>
      </w:r>
    </w:p>
    <w:p w:rsidR="00507072" w:rsidRPr="00BC7CEC" w:rsidRDefault="00507072" w:rsidP="0050707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lastRenderedPageBreak/>
        <w:t>делать выписки из текста;</w:t>
      </w:r>
    </w:p>
    <w:p w:rsidR="00507072" w:rsidRPr="00BC7CEC" w:rsidRDefault="00507072" w:rsidP="0050707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507072" w:rsidRPr="00BC7CEC" w:rsidRDefault="00507072" w:rsidP="0050707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заполнять бланки (указывать имя, фамилию, пол, возраст, гражданство, адрес);</w:t>
      </w:r>
    </w:p>
    <w:p w:rsidR="00507072" w:rsidRPr="00BC7CEC" w:rsidRDefault="00507072" w:rsidP="0050707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писать личное письмо по образцу/ </w:t>
      </w: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 xml:space="preserve">без опоры на образец 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</w:rPr>
        <w:t xml:space="preserve">При обучении говорению, письму, аудированию и чтению 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 xml:space="preserve"> у обучающихся на средней ступени обучения  развиваются: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i/>
          <w:snapToGrid w:val="0"/>
          <w:color w:val="000000"/>
        </w:rPr>
        <w:t xml:space="preserve"> специальные учебные умения:</w:t>
      </w:r>
    </w:p>
    <w:p w:rsidR="00507072" w:rsidRPr="00BC7CEC" w:rsidRDefault="00507072" w:rsidP="0050707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507072" w:rsidRPr="00BC7CEC" w:rsidRDefault="00507072" w:rsidP="0050707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пользоваться словарями и справочниками, в том числе электронными;</w:t>
      </w:r>
    </w:p>
    <w:p w:rsidR="00507072" w:rsidRPr="00BC7CEC" w:rsidRDefault="00507072" w:rsidP="0050707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участвовать в проектной деятельности, в том числе межпредметного характера, требующей использования иноязычных источников информации</w:t>
      </w:r>
    </w:p>
    <w:p w:rsidR="00507072" w:rsidRPr="00BC7CEC" w:rsidRDefault="00507072" w:rsidP="005070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C7CEC">
        <w:rPr>
          <w:rFonts w:ascii="Times New Roman" w:eastAsia="Times New Roman" w:hAnsi="Times New Roman" w:cs="Times New Roman"/>
          <w:i/>
        </w:rPr>
        <w:t xml:space="preserve">компенсаторные умения: </w:t>
      </w:r>
      <w:r w:rsidRPr="00BC7CEC">
        <w:rPr>
          <w:rFonts w:ascii="Times New Roman" w:eastAsia="Times New Roman" w:hAnsi="Times New Roman" w:cs="Times New Roman"/>
          <w:snapToGrid w:val="0"/>
          <w:color w:val="000000"/>
        </w:rPr>
        <w:t>умения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аудировании -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BC7CEC" w:rsidRDefault="00BC7CEC" w:rsidP="007C06A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07072" w:rsidRPr="00BC7CEC" w:rsidRDefault="007C06A1" w:rsidP="007C06A1">
      <w:pPr>
        <w:spacing w:after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 w:rsidRPr="00BC7CEC">
        <w:rPr>
          <w:rFonts w:ascii="Times New Roman" w:hAnsi="Times New Roman" w:cs="Times New Roman"/>
          <w:b/>
          <w:color w:val="000000" w:themeColor="text1"/>
        </w:rPr>
        <w:t>3. Содержание учебного предмета</w:t>
      </w:r>
    </w:p>
    <w:tbl>
      <w:tblPr>
        <w:tblStyle w:val="a4"/>
        <w:tblW w:w="0" w:type="auto"/>
        <w:tblInd w:w="787" w:type="dxa"/>
        <w:tblLook w:val="04A0" w:firstRow="1" w:lastRow="0" w:firstColumn="1" w:lastColumn="0" w:noHBand="0" w:noVBand="1"/>
      </w:tblPr>
      <w:tblGrid>
        <w:gridCol w:w="711"/>
        <w:gridCol w:w="4819"/>
        <w:gridCol w:w="1106"/>
      </w:tblGrid>
      <w:tr w:rsidR="00507072" w:rsidRPr="00BC7CEC" w:rsidTr="007C06A1">
        <w:tc>
          <w:tcPr>
            <w:tcW w:w="711" w:type="dxa"/>
          </w:tcPr>
          <w:p w:rsidR="00507072" w:rsidRPr="00BC7CEC" w:rsidRDefault="00507072" w:rsidP="007C06A1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1106" w:type="dxa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Всего часов</w:t>
            </w:r>
          </w:p>
        </w:tc>
      </w:tr>
      <w:tr w:rsidR="00507072" w:rsidRPr="00BC7CEC" w:rsidTr="00325CAD">
        <w:tc>
          <w:tcPr>
            <w:tcW w:w="711" w:type="dxa"/>
            <w:vAlign w:val="center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C7CE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4819" w:type="dxa"/>
          </w:tcPr>
          <w:p w:rsidR="00507072" w:rsidRPr="00BC7CEC" w:rsidRDefault="00507072" w:rsidP="007C06A1">
            <w:pPr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Страницы истории: связь прошлого с настоящим</w:t>
            </w:r>
          </w:p>
        </w:tc>
        <w:tc>
          <w:tcPr>
            <w:tcW w:w="1106" w:type="dxa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27</w:t>
            </w:r>
          </w:p>
        </w:tc>
      </w:tr>
      <w:tr w:rsidR="00507072" w:rsidRPr="00BC7CEC" w:rsidTr="00325CAD">
        <w:tc>
          <w:tcPr>
            <w:tcW w:w="711" w:type="dxa"/>
            <w:vAlign w:val="center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C7CE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4819" w:type="dxa"/>
          </w:tcPr>
          <w:p w:rsidR="00507072" w:rsidRPr="00BC7CEC" w:rsidRDefault="00507072" w:rsidP="007C06A1">
            <w:pPr>
              <w:tabs>
                <w:tab w:val="left" w:pos="720"/>
              </w:tabs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C7CEC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В здоровом теле здоровый дух</w:t>
            </w:r>
          </w:p>
        </w:tc>
        <w:tc>
          <w:tcPr>
            <w:tcW w:w="1106" w:type="dxa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35</w:t>
            </w:r>
          </w:p>
        </w:tc>
      </w:tr>
      <w:tr w:rsidR="00507072" w:rsidRPr="00BC7CEC" w:rsidTr="00325CAD">
        <w:tc>
          <w:tcPr>
            <w:tcW w:w="711" w:type="dxa"/>
            <w:vAlign w:val="center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C7CE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4819" w:type="dxa"/>
          </w:tcPr>
          <w:p w:rsidR="00507072" w:rsidRPr="00BC7CEC" w:rsidRDefault="00507072" w:rsidP="007C06A1">
            <w:pPr>
              <w:snapToGrid w:val="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BC7CEC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Люди и общество</w:t>
            </w:r>
          </w:p>
        </w:tc>
        <w:tc>
          <w:tcPr>
            <w:tcW w:w="1106" w:type="dxa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36</w:t>
            </w:r>
          </w:p>
        </w:tc>
      </w:tr>
      <w:tr w:rsidR="00507072" w:rsidRPr="00BC7CEC" w:rsidTr="00325CAD">
        <w:tc>
          <w:tcPr>
            <w:tcW w:w="711" w:type="dxa"/>
            <w:vAlign w:val="center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C7CE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4819" w:type="dxa"/>
          </w:tcPr>
          <w:p w:rsidR="00507072" w:rsidRPr="00BC7CEC" w:rsidRDefault="00507072" w:rsidP="007C06A1">
            <w:pPr>
              <w:snapToGrid w:val="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BC7CEC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Жизнь молодёжи</w:t>
            </w:r>
          </w:p>
        </w:tc>
        <w:tc>
          <w:tcPr>
            <w:tcW w:w="1106" w:type="dxa"/>
          </w:tcPr>
          <w:p w:rsidR="00507072" w:rsidRPr="00BC7CEC" w:rsidRDefault="007C06A1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35</w:t>
            </w:r>
          </w:p>
        </w:tc>
      </w:tr>
      <w:tr w:rsidR="00507072" w:rsidRPr="00BC7CEC" w:rsidTr="00325CAD">
        <w:tc>
          <w:tcPr>
            <w:tcW w:w="711" w:type="dxa"/>
            <w:vAlign w:val="center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C7CEC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819" w:type="dxa"/>
          </w:tcPr>
          <w:p w:rsidR="00507072" w:rsidRPr="00BC7CEC" w:rsidRDefault="00507072" w:rsidP="007C06A1">
            <w:pPr>
              <w:snapToGrid w:val="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BC7CEC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Дела семейные</w:t>
            </w:r>
          </w:p>
        </w:tc>
        <w:tc>
          <w:tcPr>
            <w:tcW w:w="1106" w:type="dxa"/>
          </w:tcPr>
          <w:p w:rsidR="00507072" w:rsidRPr="00BC7CEC" w:rsidRDefault="00507072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32</w:t>
            </w:r>
          </w:p>
        </w:tc>
      </w:tr>
      <w:tr w:rsidR="00507072" w:rsidRPr="00BC7CEC" w:rsidTr="00325CAD">
        <w:trPr>
          <w:trHeight w:val="283"/>
        </w:trPr>
        <w:tc>
          <w:tcPr>
            <w:tcW w:w="66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72" w:rsidRPr="00BC7CEC" w:rsidRDefault="007C06A1" w:rsidP="00325CAD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</w:rPr>
              <w:t>ИТОГО ЧАСОВ: 165</w:t>
            </w:r>
            <w:r w:rsidR="00507072" w:rsidRPr="00BC7CEC">
              <w:rPr>
                <w:rFonts w:ascii="Times New Roman" w:hAnsi="Times New Roman" w:cs="Times New Roman"/>
              </w:rPr>
              <w:t xml:space="preserve"> ЧАСОВ</w:t>
            </w:r>
          </w:p>
        </w:tc>
      </w:tr>
    </w:tbl>
    <w:p w:rsidR="007C06A1" w:rsidRPr="00BC7CEC" w:rsidRDefault="007C06A1" w:rsidP="007C06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507072" w:rsidRPr="00BC7CEC" w:rsidRDefault="007C06A1" w:rsidP="00325C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  <w:color w:val="000000" w:themeColor="text1"/>
        </w:rPr>
        <w:t>1</w:t>
      </w:r>
      <w:r w:rsidRPr="00BC7CEC">
        <w:rPr>
          <w:rFonts w:ascii="Times New Roman" w:hAnsi="Times New Roman" w:cs="Times New Roman"/>
          <w:b/>
          <w:color w:val="000000" w:themeColor="text1"/>
        </w:rPr>
        <w:t>.</w:t>
      </w:r>
      <w:r w:rsidR="00507072" w:rsidRPr="00BC7CEC">
        <w:rPr>
          <w:rFonts w:ascii="Times New Roman" w:hAnsi="Times New Roman" w:cs="Times New Roman"/>
          <w:i/>
        </w:rPr>
        <w:t>Страницы истории: соединяя прошлое и настоящее (</w:t>
      </w:r>
      <w:r w:rsidR="00507072" w:rsidRPr="00BC7CEC">
        <w:rPr>
          <w:rFonts w:ascii="Times New Roman" w:hAnsi="Times New Roman" w:cs="Times New Roman"/>
          <w:i/>
          <w:lang w:val="en-US"/>
        </w:rPr>
        <w:t>Pages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of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history</w:t>
      </w:r>
      <w:r w:rsidR="00507072" w:rsidRPr="00BC7CEC">
        <w:rPr>
          <w:rFonts w:ascii="Times New Roman" w:hAnsi="Times New Roman" w:cs="Times New Roman"/>
          <w:i/>
        </w:rPr>
        <w:t xml:space="preserve">: </w:t>
      </w:r>
      <w:r w:rsidR="00507072" w:rsidRPr="00BC7CEC">
        <w:rPr>
          <w:rFonts w:ascii="Times New Roman" w:hAnsi="Times New Roman" w:cs="Times New Roman"/>
          <w:i/>
          <w:lang w:val="en-US"/>
        </w:rPr>
        <w:t>Linking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past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and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present</w:t>
      </w:r>
      <w:r w:rsidR="00507072" w:rsidRPr="00BC7CEC">
        <w:rPr>
          <w:rFonts w:ascii="Times New Roman" w:hAnsi="Times New Roman" w:cs="Times New Roman"/>
          <w:i/>
        </w:rPr>
        <w:t>):</w:t>
      </w:r>
      <w:r w:rsidR="00507072" w:rsidRPr="00BC7CEC">
        <w:rPr>
          <w:rFonts w:ascii="Times New Roman" w:hAnsi="Times New Roman" w:cs="Times New Roman"/>
        </w:rPr>
        <w:t xml:space="preserve"> Некоторые известные факты российской и британской истории; древние цивилизации Египта, Греции и Рима; видные политические и государственные деятели прошлого и настоящего: Кромвель, Тюдоры, Наполеон, Маргарет Тэтчер, Дж. Ф. Кеннеди и др.; деятели науки и культуры прошлого и настоящего; великие открытия человечества, вехи в истории развития цивилизации; уроки истории: мир и война; действия противоборствующих сторон в военных конфликтах; военное оружие и техника; мирное население во время</w:t>
      </w:r>
      <w:r w:rsidR="00325CAD" w:rsidRPr="00BC7CEC">
        <w:rPr>
          <w:rFonts w:ascii="Times New Roman" w:hAnsi="Times New Roman" w:cs="Times New Roman"/>
        </w:rPr>
        <w:t xml:space="preserve"> </w:t>
      </w:r>
      <w:r w:rsidR="00507072" w:rsidRPr="00BC7CEC">
        <w:rPr>
          <w:rFonts w:ascii="Times New Roman" w:hAnsi="Times New Roman" w:cs="Times New Roman"/>
        </w:rPr>
        <w:t>войн и конфликтов.</w:t>
      </w:r>
    </w:p>
    <w:p w:rsidR="00507072" w:rsidRPr="00BC7CEC" w:rsidRDefault="007C06A1" w:rsidP="007C06A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  <w:i/>
        </w:rPr>
        <w:t>2.</w:t>
      </w:r>
      <w:r w:rsidR="00507072" w:rsidRPr="00BC7CEC">
        <w:rPr>
          <w:rFonts w:ascii="Times New Roman" w:hAnsi="Times New Roman" w:cs="Times New Roman"/>
          <w:i/>
        </w:rPr>
        <w:t>Человек и общество (</w:t>
      </w:r>
      <w:r w:rsidR="00507072" w:rsidRPr="00BC7CEC">
        <w:rPr>
          <w:rFonts w:ascii="Times New Roman" w:hAnsi="Times New Roman" w:cs="Times New Roman"/>
          <w:i/>
          <w:lang w:val="en-US"/>
        </w:rPr>
        <w:t>People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and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society</w:t>
      </w:r>
      <w:r w:rsidR="00507072" w:rsidRPr="00BC7CEC">
        <w:rPr>
          <w:rFonts w:ascii="Times New Roman" w:hAnsi="Times New Roman" w:cs="Times New Roman"/>
          <w:i/>
        </w:rPr>
        <w:t>):</w:t>
      </w:r>
      <w:r w:rsidR="00507072" w:rsidRPr="00BC7CEC">
        <w:rPr>
          <w:rFonts w:ascii="Times New Roman" w:hAnsi="Times New Roman" w:cs="Times New Roman"/>
        </w:rPr>
        <w:t xml:space="preserve"> Известные философы прошлого: Сократ, Аристотель, Платон, Декарт и др.; общественные и политические деятели прошлого и современности: Грибоедов, Мать Тереза, Уинстон Черчилль, Михаил Горбачев и др.; мечты человечества об идеальном обществе; Томас Мор и его «Утопия»; современная мировая история, шаги к миру и взаимопониманию; борьба за мир; права и свободы человека; международные организации и международное право.</w:t>
      </w:r>
    </w:p>
    <w:p w:rsidR="00507072" w:rsidRPr="00BC7CEC" w:rsidRDefault="007C06A1" w:rsidP="007C06A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  <w:i/>
        </w:rPr>
        <w:t>3.</w:t>
      </w:r>
      <w:r w:rsidR="00507072" w:rsidRPr="00BC7CEC">
        <w:rPr>
          <w:rFonts w:ascii="Times New Roman" w:hAnsi="Times New Roman" w:cs="Times New Roman"/>
          <w:i/>
        </w:rPr>
        <w:t>Подросток и его мир (</w:t>
      </w:r>
      <w:r w:rsidR="00507072" w:rsidRPr="00BC7CEC">
        <w:rPr>
          <w:rFonts w:ascii="Times New Roman" w:hAnsi="Times New Roman" w:cs="Times New Roman"/>
          <w:i/>
          <w:lang w:val="en-US"/>
        </w:rPr>
        <w:t>You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are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only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a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teenager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one</w:t>
      </w:r>
      <w:r w:rsidR="00507072" w:rsidRPr="00BC7CEC">
        <w:rPr>
          <w:rFonts w:ascii="Times New Roman" w:hAnsi="Times New Roman" w:cs="Times New Roman"/>
          <w:i/>
        </w:rPr>
        <w:t>):</w:t>
      </w:r>
      <w:r w:rsidR="00507072" w:rsidRPr="00BC7CEC">
        <w:rPr>
          <w:rFonts w:ascii="Times New Roman" w:hAnsi="Times New Roman" w:cs="Times New Roman"/>
        </w:rPr>
        <w:t xml:space="preserve"> Жизнь и интересы современных подростков; роль друзей в жизни подростков; детские и юношеские организации и движения прошлого и настоящего в России и за рубежом; взаимоотношения подростков и взрослых; «трудный» возраст и его особенности; преодоление сложностей переходного возраста.</w:t>
      </w:r>
    </w:p>
    <w:p w:rsidR="00507072" w:rsidRPr="00BC7CEC" w:rsidRDefault="007C06A1" w:rsidP="007C06A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  <w:i/>
        </w:rPr>
        <w:t>4.</w:t>
      </w:r>
      <w:r w:rsidR="00507072" w:rsidRPr="00BC7CEC">
        <w:rPr>
          <w:rFonts w:ascii="Times New Roman" w:hAnsi="Times New Roman" w:cs="Times New Roman"/>
          <w:i/>
        </w:rPr>
        <w:t xml:space="preserve"> в современном мире (</w:t>
      </w:r>
      <w:r w:rsidR="00507072" w:rsidRPr="00BC7CEC">
        <w:rPr>
          <w:rFonts w:ascii="Times New Roman" w:hAnsi="Times New Roman" w:cs="Times New Roman"/>
          <w:i/>
          <w:lang w:val="en-US"/>
        </w:rPr>
        <w:t>Family</w:t>
      </w:r>
      <w:r w:rsidR="00507072" w:rsidRPr="00BC7CEC">
        <w:rPr>
          <w:rFonts w:ascii="Times New Roman" w:hAnsi="Times New Roman" w:cs="Times New Roman"/>
          <w:i/>
        </w:rPr>
        <w:t xml:space="preserve"> </w:t>
      </w:r>
      <w:r w:rsidR="00507072" w:rsidRPr="00BC7CEC">
        <w:rPr>
          <w:rFonts w:ascii="Times New Roman" w:hAnsi="Times New Roman" w:cs="Times New Roman"/>
          <w:i/>
          <w:lang w:val="en-US"/>
        </w:rPr>
        <w:t>matters</w:t>
      </w:r>
      <w:r w:rsidR="00507072" w:rsidRPr="00BC7CEC">
        <w:rPr>
          <w:rFonts w:ascii="Times New Roman" w:hAnsi="Times New Roman" w:cs="Times New Roman"/>
          <w:i/>
        </w:rPr>
        <w:t>):</w:t>
      </w:r>
      <w:r w:rsidR="00507072" w:rsidRPr="00BC7CEC">
        <w:rPr>
          <w:rFonts w:ascii="Times New Roman" w:hAnsi="Times New Roman" w:cs="Times New Roman"/>
        </w:rPr>
        <w:t xml:space="preserve"> Взаимоотношения между детьми и родителями; современный взгляд на браки и разводы; семья вчера и сегодня; семья в викторианской Англии; ближние и дальние родственники; семейные обязанности взрослых и детей; искусство жить вместе; английская королевская семья; свадьба и традиционная свадебная церемония.</w:t>
      </w:r>
    </w:p>
    <w:p w:rsidR="00507072" w:rsidRPr="00BC7CEC" w:rsidRDefault="00507072" w:rsidP="007C06A1">
      <w:pPr>
        <w:jc w:val="both"/>
        <w:rPr>
          <w:rFonts w:ascii="Times New Roman" w:hAnsi="Times New Roman" w:cs="Times New Roman"/>
        </w:rPr>
      </w:pPr>
    </w:p>
    <w:p w:rsidR="007C06A1" w:rsidRDefault="007C06A1" w:rsidP="007C06A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40437" w:rsidRPr="00BC7CEC" w:rsidRDefault="007646F6" w:rsidP="00E404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lastRenderedPageBreak/>
        <w:t xml:space="preserve">    </w:t>
      </w:r>
      <w:r w:rsidR="00E40437">
        <w:rPr>
          <w:rFonts w:ascii="Times New Roman" w:hAnsi="Times New Roman" w:cs="Times New Roman"/>
          <w:b/>
          <w:i/>
          <w:sz w:val="16"/>
          <w:szCs w:val="16"/>
        </w:rPr>
        <w:t xml:space="preserve">  </w:t>
      </w:r>
      <w:r w:rsidR="00E40437" w:rsidRPr="00BC7CEC">
        <w:rPr>
          <w:rFonts w:ascii="Times New Roman" w:hAnsi="Times New Roman" w:cs="Times New Roman"/>
          <w:b/>
        </w:rPr>
        <w:t xml:space="preserve">Календарно-тематическое планирование к учебнику 9 класса для школ с углубленным изучением английского языка «Английский язык </w:t>
      </w:r>
      <w:r w:rsidR="00E40437" w:rsidRPr="00BC7CEC">
        <w:rPr>
          <w:rFonts w:ascii="Times New Roman" w:hAnsi="Times New Roman" w:cs="Times New Roman"/>
          <w:b/>
          <w:lang w:val="en-US"/>
        </w:rPr>
        <w:t>IX</w:t>
      </w:r>
      <w:r w:rsidR="00E40437" w:rsidRPr="00BC7CEC">
        <w:rPr>
          <w:rFonts w:ascii="Times New Roman" w:hAnsi="Times New Roman" w:cs="Times New Roman"/>
          <w:b/>
        </w:rPr>
        <w:t>» авторов О.В.Афанасьева, И.В.Михеева на 1 полугодие.</w:t>
      </w:r>
    </w:p>
    <w:tbl>
      <w:tblPr>
        <w:tblStyle w:val="a4"/>
        <w:tblW w:w="9154" w:type="dxa"/>
        <w:jc w:val="center"/>
        <w:tblLayout w:type="fixed"/>
        <w:tblLook w:val="04A0" w:firstRow="1" w:lastRow="0" w:firstColumn="1" w:lastColumn="0" w:noHBand="0" w:noVBand="1"/>
      </w:tblPr>
      <w:tblGrid>
        <w:gridCol w:w="893"/>
        <w:gridCol w:w="1134"/>
        <w:gridCol w:w="300"/>
        <w:gridCol w:w="3851"/>
        <w:gridCol w:w="1393"/>
        <w:gridCol w:w="1583"/>
      </w:tblGrid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1434" w:type="dxa"/>
            <w:gridSpan w:val="2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Дата план/факт</w:t>
            </w:r>
          </w:p>
        </w:tc>
        <w:tc>
          <w:tcPr>
            <w:tcW w:w="3851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  <w:b/>
              </w:rPr>
              <w:t>Тема/ Содержание темы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Некоторые известные факты российской и британской истории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 с.6</w:t>
            </w:r>
          </w:p>
        </w:tc>
      </w:tr>
      <w:tr w:rsidR="00325CAD" w:rsidRPr="007C06A1" w:rsidTr="00FB15A2">
        <w:trPr>
          <w:trHeight w:val="501"/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Древние цивилизации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(5 часов) 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Развитие цивилизаций на нашей планете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№9с.10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Стадии развития цивилизаций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№7с.10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Древние цивилизации Египта, Греции и Рима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№10 с.13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Крит - древнейшая цивилизация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РТ№1с.3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Политическое, художественное и философское влияние наследия древних цивилизаций на развитие человечества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№6с.9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Важнейшие события британской истории (5часов)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Кровавая история Британии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РТ№5-6 с.8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Коренные британцы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№11 с. 14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Кельты и викинги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№12 с.16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Тайны Стоунхенджа и Эйвбори . Гай Фокс и Пороховой заговор.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№13 с.17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 сформированных умений и навыков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РТ№4 с.7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Видные политические и государственные деятели прошлого и настоящего. (5 часов)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Некоторые факты из жизни английских королей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 с.8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Известные государственные деятели и политики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№19,26 с.21,29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Королева Елизавета 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: история правления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№25-26 с.29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Деятели культуры прошлого и настоящего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РТ№7 с.10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Современники времени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№35 с.34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РТ№7(2) с.11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 – Present Progressive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РТ№11 с.14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Особые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случаи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употребления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 Simple – Present Progressive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№16-17 с.20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Future Simple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РТ№8с.12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Практикум на употребление видовременных форм глаголов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РТ№9-10 с.13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Неопределённый /определённый артикли в роли приложения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РТ№12с.15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Предлоги времени Фразовые глаголы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РТ№15 с.17№27-28с.31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Обзорный урок по изученной грамматике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№30с.31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Уроки истории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(8час)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Исторические события, значимые для человечества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РТ№13 с.16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Роль личности в истории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№56 с.51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Почему важно знать историю?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№57с.57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Открытия доисторических цивилизаций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№39с.38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Великие открытия человечества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РТ№18-19 с.16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Т.Э.Эдисон и век электричества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№36с.35, №41с.40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От первых открытий до новых технологий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№40с.40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Мир и войны (5 час)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Действия противоборствующих сторон в военных конфликтах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№47 с.46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Военное оружие и техника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№48с.47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Мирное население во время войн и конфликтов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№54 с.50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Исторические музеи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РТ№20 с.21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Полезные сведения для изучающих английский язык. (8час)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№59с.54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Правила заполнения формуляров и анкет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аудирования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№60с.55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Заполнение миграционных карт аэропортов Хитроу и Шереметьево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письма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РТ№27 с.24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Учёт языковых особенностей в общении с носителем языка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чтения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№62с.57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Проект «Событие исторической важности»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говорения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РТ№29 с.23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итогам 1четверти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зад с.59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Личная история иммигранта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пересказ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Обобщающий урок по теме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 и общество (10 часов)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Известные философы прошлого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№3с.63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Роль политики и политиков в человеческом об-ве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№1-2 с.61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Общественные и политические деятели прошлого и настоящего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№7с.65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Лауреаты Нобелевской премии мира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№8А с.66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Вклад лауреатов Нобелевской премии в дело мира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№8Б с.68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Мечты человечества об идеальном обществе.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№9с.68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Томас Мор и его «Утопия»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№11с.71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Роль СМИ в формировании общества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РТ№5-6 с.29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Общество для человека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РТ№3с.29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Репрессивные общества и диктатуры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РТ№4 с.27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Повторение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грамматики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(5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часов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).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Simple-Past Continuous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№12А с.71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Perfect – Past Simple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№12ВС с.72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Практикум на употребление повторяемых видовременных форм глагола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РТ№10-11 с.34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Артикли с именами собственными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№15-16 с.75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Служебные слова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№13-14 с.35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Шаги к миру и взаимопониманию (12 часов).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Тематический словарь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№24с.81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Работа с тематическим словарём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№20-21 с.79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Современная мировая история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№35 с.88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Роль общественных и политических деятелей в объединении Европы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№36 с.89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Шаги к миру и взаимопониманию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№37 с.90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Борьба за мир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РТ№20с.39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аудирования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№45 с.97 РТ№7 с.32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Нарушения прав человека в разных странах и дея-ть правозащитников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РТ№21-22 с.40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Международные организации и международное право.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№43-44 с.96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Выдающиеся дипломаты и их роль в деле укрепления мира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№49,57 с.99, 101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Терроризм – угроза человечеству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№52 с.101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деятельность мировых сообществ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говорения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№54с.103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Полезные сведения для изучающих </w:t>
            </w: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английский язык (5 часов).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№58 с.105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Правила написания личного письма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чтения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№61 с.108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Ответ на письмо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№63 с.109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Письмо зарубежному другу</w:t>
            </w:r>
          </w:p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письма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№64 с.110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Политкорректное использование лексики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№66В с.112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Человек, вошедший в историю человечества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зад с.113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итогам 2 четверти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№67 с.112</w:t>
            </w:r>
          </w:p>
        </w:tc>
      </w:tr>
      <w:tr w:rsidR="00325CAD" w:rsidRPr="007C06A1" w:rsidTr="00FB15A2">
        <w:trPr>
          <w:jc w:val="center"/>
        </w:trPr>
        <w:tc>
          <w:tcPr>
            <w:tcW w:w="893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325CAD" w:rsidRPr="00BC7CEC" w:rsidRDefault="00325CAD" w:rsidP="00325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gridSpan w:val="2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по теме</w:t>
            </w:r>
          </w:p>
        </w:tc>
        <w:tc>
          <w:tcPr>
            <w:tcW w:w="1393" w:type="dxa"/>
            <w:vAlign w:val="center"/>
          </w:tcPr>
          <w:p w:rsidR="00325CAD" w:rsidRPr="00BC7CEC" w:rsidRDefault="00325CAD" w:rsidP="00325CAD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CAD" w:rsidRPr="007C06A1" w:rsidTr="00FB15A2">
        <w:trPr>
          <w:trHeight w:val="341"/>
          <w:jc w:val="center"/>
        </w:trPr>
        <w:tc>
          <w:tcPr>
            <w:tcW w:w="9154" w:type="dxa"/>
            <w:gridSpan w:val="6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sz w:val="20"/>
                <w:szCs w:val="20"/>
              </w:rPr>
              <w:t>Итого: 2 четверть: 7 недель (35 часов)</w:t>
            </w:r>
          </w:p>
        </w:tc>
      </w:tr>
      <w:tr w:rsidR="00325CAD" w:rsidRPr="007C06A1" w:rsidTr="00FB15A2">
        <w:trPr>
          <w:trHeight w:val="276"/>
          <w:jc w:val="center"/>
        </w:trPr>
        <w:tc>
          <w:tcPr>
            <w:tcW w:w="9154" w:type="dxa"/>
            <w:gridSpan w:val="6"/>
            <w:vAlign w:val="center"/>
          </w:tcPr>
          <w:p w:rsidR="00325CAD" w:rsidRPr="00BC7CEC" w:rsidRDefault="00325CAD" w:rsidP="0032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полугодие: 16 недель (80 часов)</w:t>
            </w:r>
          </w:p>
        </w:tc>
      </w:tr>
    </w:tbl>
    <w:p w:rsidR="00355043" w:rsidRDefault="00355043" w:rsidP="007C06A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40437" w:rsidRPr="00BC7CEC" w:rsidRDefault="00355043" w:rsidP="00E40437">
      <w:pPr>
        <w:jc w:val="center"/>
        <w:rPr>
          <w:rFonts w:ascii="Times New Roman" w:hAnsi="Times New Roman" w:cs="Times New Roman"/>
          <w:b/>
        </w:rPr>
      </w:pPr>
      <w:r w:rsidRPr="00BC7CEC">
        <w:rPr>
          <w:rFonts w:ascii="Times New Roman" w:hAnsi="Times New Roman" w:cs="Times New Roman"/>
          <w:b/>
        </w:rPr>
        <w:t xml:space="preserve">Календарно-тематическое планирование к учебнику 9 класса для школ с углубленным изучением английского языка «Английский язык </w:t>
      </w:r>
      <w:r w:rsidRPr="00BC7CEC">
        <w:rPr>
          <w:rFonts w:ascii="Times New Roman" w:hAnsi="Times New Roman" w:cs="Times New Roman"/>
          <w:b/>
          <w:lang w:val="en-US"/>
        </w:rPr>
        <w:t>IX</w:t>
      </w:r>
      <w:r w:rsidRPr="00BC7CEC">
        <w:rPr>
          <w:rFonts w:ascii="Times New Roman" w:hAnsi="Times New Roman" w:cs="Times New Roman"/>
          <w:b/>
        </w:rPr>
        <w:t>» авторов О.В.Афанасьева, И.В.Михеева на 2 полугодие.</w:t>
      </w:r>
      <w:r w:rsidR="00E40437" w:rsidRPr="00BC7CEC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1"/>
        <w:gridCol w:w="1262"/>
        <w:gridCol w:w="4242"/>
        <w:gridCol w:w="1418"/>
        <w:gridCol w:w="1808"/>
      </w:tblGrid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337A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337A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Дата план/факт</w:t>
            </w:r>
          </w:p>
        </w:tc>
        <w:tc>
          <w:tcPr>
            <w:tcW w:w="4242" w:type="dxa"/>
            <w:vAlign w:val="center"/>
          </w:tcPr>
          <w:p w:rsidR="00562D61" w:rsidRPr="00BC7CEC" w:rsidRDefault="00562D61" w:rsidP="00337AAE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  <w:b/>
              </w:rPr>
              <w:t>Тема/ Содержание темы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337A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CE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337AAE">
            <w:pPr>
              <w:jc w:val="center"/>
              <w:rPr>
                <w:rFonts w:ascii="Times New Roman" w:hAnsi="Times New Roman" w:cs="Times New Roman"/>
              </w:rPr>
            </w:pPr>
            <w:r w:rsidRPr="00BC7CEC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562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Что значит быть подростком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 п.6 С.117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Сложность и важность подросткового периода в жизни человека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РТ№17 с.38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Интересы подростков в России и за рубежом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 с.117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Что ограничивает личную свободу подростка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№7 с.120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Тематический словарь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№30-31 с.143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Работа с тематическим словарём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№32 с.143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Школьные стрессы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С.154 п1-2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Дискуссии о школьной форме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С.155 п.3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(89)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Опасности и трудности подросткового возраста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№48-49 с.156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Спорт и развлечения 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№11 с.125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Работа для подростков и карманные деньги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№57 с.161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Роль друзей в жизни подростков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№10 с.124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Повторение грамматических времён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РТ№11 с.34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Особые случаи употребления 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№15 с.128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на изученные времена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№17 с.129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Артикли с исчисляемыми и неисчисляемыми существительными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№18 с.131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Особые случаи употребления артиклей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РТ№13 с.54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История молодёжных движений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№42 с.151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(99)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Молодёжные организации Британии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РТ№4 с.46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Молодёжное движение в США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РТ№6 с.48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Нужны ли подросткам общественные организации?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№45 с.154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Стиль «Рэп»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№58б с.162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Что мы знаем  о расовых и этнических группах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№62 с.164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Молодёжная субкультура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Доклад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Увлечения подростков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№61 с.163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Интернет в жизни подростков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№24 с.138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Интернет, электронная почта, мобильный телефон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№23 с.137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Подростки и средства массовой информации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РТ№6 с.31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(109)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Фразовый глагол «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speak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№27 с.140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Служебные слова (предлоги)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№22С с.137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Идиомы со словом 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“cast” 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№37 с.146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Истории из жизни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№38 с.147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 фокусе синонимы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№44 с.153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Взаимоотноше-ния подростков и взрослых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№49б с.157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Родители и дети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№51 с.157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«Трудный» возраст и его особенности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№50 с.157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Преодоление сложностей переходного возраста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№60 с.163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Советы психолога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“Tests”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№2-3 с.32-34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(119)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Мои родители и мои друзья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“Tests”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 с.30-31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РТ№16 с.56</w:t>
            </w:r>
          </w:p>
        </w:tc>
      </w:tr>
      <w:tr w:rsidR="00562D61" w:rsidRPr="00355043" w:rsidTr="00FB15A2">
        <w:trPr>
          <w:trHeight w:val="389"/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Проект «Внешность и здоровье»</w:t>
            </w:r>
          </w:p>
          <w:p w:rsidR="00562D61" w:rsidRPr="00BC7CEC" w:rsidRDefault="00562D61" w:rsidP="00562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Контроль говорения 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РТ№19 с.58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письма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Личное письмо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№64 с.168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аудирования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№65 с.166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Обобщение изученной лексики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РТ№18 с.58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на употребление тематического словаря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РТ№24 с. 61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Слова с приставкой 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–self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№51 с.158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Контроль чтения 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РТ№7 с.49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Полезные советы изучающим английский язык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№67б с.168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(129)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 У. Шекспира 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Домашнее чтение №5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ДЧ6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(131)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Домашнее чтение №6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РТ№19 с.58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по темам 3 четверти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РТ№20 с.59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Обобщение изученной грамматики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РТ№24 с.41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Словообразова-ние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Tests”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№8-9 с.40-41</w:t>
            </w:r>
          </w:p>
        </w:tc>
      </w:tr>
      <w:tr w:rsidR="00562D61" w:rsidRPr="00355043" w:rsidTr="00FB15A2">
        <w:trPr>
          <w:trHeight w:val="431"/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55 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по теме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(131)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Семья в современном мире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РТ№3 с.65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Некоторые факты жизни Британской королевской семьи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РТ№4 с.66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Семья вчера и сегодня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РТ№5 с.67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Каким ты помнишь своё детство?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 с.174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Идеальная семья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 с.65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Взаимоотношения между детьми и родителями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РТ№6 с.68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Семья или служебные обязанности?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Пересказ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562D61" w:rsidRPr="00BC7CEC" w:rsidRDefault="00562D61" w:rsidP="00562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Климат в семье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№9 с.180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(139)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Современный взгляд на развод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РТ№10 с.70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Является ли развод социальным злом?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№10-11 с.182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Тематический словарь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№35 с.201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Работа с тематическим словарём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№36-37 с. 202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Грамматика: предлоги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РТ№21 с.75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Страдательный залог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РТ№12 с.72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Особые случаи употребления страдательного залога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РТ№13 с.73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Пассивные конструкции с инфинитивом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№17 с.188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Употребление артиклей с географическими названиями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РТ№15-16 с. 73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Артикли с названиями общественных мест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РТ№17 с.74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(149)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Подготовка к ОГЭ: аудирование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С.216 задание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Ближние и дальние родственники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РТ№19 с.75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Семейные обязанности взрослых и детей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№53 с.217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Искусство жить вместе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№44 с.207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Семья викторианской эпохи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№45 с.209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Другие аспекты жизни в викторианской Англии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№58 с.220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Сравнение ЛЕ, обозначающих родственные отношения в двух языках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РТ№29 с.78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 о семье и браке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№60 с.221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Подготовка к ОГЭ: словообразование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№29 с.197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Фразовые глаголы, идиомы, синонимы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РТ№25-26 с. 77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(159)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Британское и американское написание некоторых слов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РТ№27 с. 77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лексико-грамматического матер </w:t>
            </w:r>
            <w:r w:rsidRPr="00BC7C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Unit</w:t>
            </w: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№56 с.219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(161)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Отношение современной молодёжи к женитьбе и замужеству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№57 с.220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(162)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Свадьба и традиционные свадебные церемонии</w:t>
            </w:r>
          </w:p>
          <w:p w:rsidR="00562D61" w:rsidRPr="00BC7CEC" w:rsidRDefault="00562D61" w:rsidP="00C119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чтения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№65 с.226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(163)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Полезные советы изучающим английский язык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РТ№20 с.75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(164)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C119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Контроль письма 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C119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(165)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Что считать грубостью в Британии и Европе</w:t>
            </w:r>
          </w:p>
          <w:p w:rsidR="00562D61" w:rsidRPr="00BC7CEC" w:rsidRDefault="00562D61" w:rsidP="00952B1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аудирования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 xml:space="preserve">№74(б) с. 231 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(166)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Проект «Ценности семьи в разных культурах»</w:t>
            </w:r>
          </w:p>
          <w:p w:rsidR="00562D61" w:rsidRPr="00BC7CEC" w:rsidRDefault="00562D61" w:rsidP="00952B1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 говорения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С.231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(167)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по темам 4 четверти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№75 с.232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(168)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Подготовка к ОГЭ: Чтение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Инд зад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(169)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Инд зад</w:t>
            </w:r>
          </w:p>
        </w:tc>
      </w:tr>
      <w:tr w:rsidR="00562D61" w:rsidRPr="00355043" w:rsidTr="00FB15A2">
        <w:trPr>
          <w:jc w:val="center"/>
        </w:trPr>
        <w:tc>
          <w:tcPr>
            <w:tcW w:w="841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(170)</w:t>
            </w:r>
          </w:p>
        </w:tc>
        <w:tc>
          <w:tcPr>
            <w:tcW w:w="1262" w:type="dxa"/>
            <w:vAlign w:val="center"/>
          </w:tcPr>
          <w:p w:rsidR="00562D61" w:rsidRPr="00BC7CEC" w:rsidRDefault="00562D61" w:rsidP="00952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Подготовка к ОГЭ: письмо</w:t>
            </w:r>
          </w:p>
        </w:tc>
        <w:tc>
          <w:tcPr>
            <w:tcW w:w="1418" w:type="dxa"/>
            <w:vAlign w:val="center"/>
          </w:tcPr>
          <w:p w:rsidR="00562D61" w:rsidRPr="00BC7CEC" w:rsidRDefault="00562D61" w:rsidP="00562D61">
            <w:pPr>
              <w:jc w:val="center"/>
              <w:rPr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8" w:type="dxa"/>
            <w:vAlign w:val="center"/>
          </w:tcPr>
          <w:p w:rsidR="00562D61" w:rsidRPr="00BC7CEC" w:rsidRDefault="00562D61" w:rsidP="00952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C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55043" w:rsidRPr="00BC7CEC" w:rsidRDefault="00355043" w:rsidP="00355043">
      <w:pPr>
        <w:jc w:val="center"/>
        <w:rPr>
          <w:rFonts w:ascii="Times New Roman" w:hAnsi="Times New Roman" w:cs="Times New Roman"/>
        </w:rPr>
      </w:pPr>
    </w:p>
    <w:p w:rsidR="003F3E63" w:rsidRPr="00BC7CEC" w:rsidRDefault="00DE50DD" w:rsidP="003F3E63">
      <w:pPr>
        <w:jc w:val="both"/>
        <w:rPr>
          <w:rFonts w:ascii="Times New Roman" w:hAnsi="Times New Roman" w:cs="Times New Roman"/>
          <w:b/>
          <w:i/>
        </w:rPr>
      </w:pPr>
      <w:r w:rsidRPr="00BC7CEC">
        <w:rPr>
          <w:rFonts w:ascii="Times New Roman" w:hAnsi="Times New Roman" w:cs="Times New Roman"/>
          <w:b/>
          <w:i/>
        </w:rPr>
        <w:t xml:space="preserve">5. Описание  учебно-методического и материально-технического обеспечения образовательного процесса </w:t>
      </w:r>
    </w:p>
    <w:p w:rsidR="00DE50DD" w:rsidRPr="00BC7CEC" w:rsidRDefault="00DE50DD" w:rsidP="003F3E63">
      <w:pPr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 xml:space="preserve">Состав УМК «English» для 5-9 классов: </w:t>
      </w:r>
    </w:p>
    <w:p w:rsidR="00DE50DD" w:rsidRPr="00BC7CEC" w:rsidRDefault="00DE50DD" w:rsidP="003F3E6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 xml:space="preserve">- Учебник 9 класс. Авторы: Афанасьева О.В., Михеева И.В. </w:t>
      </w:r>
    </w:p>
    <w:p w:rsidR="00DE50DD" w:rsidRPr="00BC7CEC" w:rsidRDefault="00DE50DD" w:rsidP="003F3E6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 xml:space="preserve">- Рабочая тетрадь 9 класс. Авторы: Афанасьева О.В., Михеева И.В. и др. </w:t>
      </w:r>
    </w:p>
    <w:p w:rsidR="00DE50DD" w:rsidRPr="00BC7CEC" w:rsidRDefault="00DE50DD" w:rsidP="003F3E63">
      <w:pPr>
        <w:widowControl w:val="0"/>
        <w:spacing w:before="20"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 xml:space="preserve">- Книга для чтения.  9 класс. Авторы: Афанасьева О.В., Михеева И.В.  и др. </w:t>
      </w:r>
    </w:p>
    <w:p w:rsidR="00DE50DD" w:rsidRPr="00BC7CEC" w:rsidRDefault="00DE50DD" w:rsidP="003F3E63">
      <w:pPr>
        <w:pStyle w:val="a3"/>
        <w:widowControl w:val="0"/>
        <w:spacing w:before="20" w:after="0" w:line="240" w:lineRule="auto"/>
        <w:ind w:left="0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 xml:space="preserve">- Контрольные и проверочные задания (тесты). 9 класс. Авторы:  Афанасьева О.В., Михеева И.В., Ваулина Ю.Е., Баранова К.М. </w:t>
      </w:r>
    </w:p>
    <w:p w:rsidR="00DE50DD" w:rsidRPr="00BC7CEC" w:rsidRDefault="00DE50DD" w:rsidP="003F3E63">
      <w:pPr>
        <w:widowControl w:val="0"/>
        <w:spacing w:before="20" w:after="0" w:line="240" w:lineRule="auto"/>
        <w:jc w:val="both"/>
        <w:rPr>
          <w:rFonts w:ascii="Times New Roman" w:hAnsi="Times New Roman" w:cs="Times New Roman"/>
        </w:rPr>
      </w:pPr>
      <w:r w:rsidRPr="00BC7CEC">
        <w:rPr>
          <w:rFonts w:ascii="Times New Roman" w:hAnsi="Times New Roman" w:cs="Times New Roman"/>
        </w:rPr>
        <w:t xml:space="preserve">- Книга для учителя. 9 класс. Авторы: Афанасьева О.В., Михеева И.В. </w:t>
      </w:r>
    </w:p>
    <w:p w:rsidR="00355043" w:rsidRPr="00355043" w:rsidRDefault="00DE50DD" w:rsidP="00BC7CEC">
      <w:pPr>
        <w:widowControl w:val="0"/>
        <w:spacing w:before="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C7CEC">
        <w:rPr>
          <w:rFonts w:ascii="Times New Roman" w:hAnsi="Times New Roman" w:cs="Times New Roman"/>
          <w:b/>
        </w:rPr>
        <w:t xml:space="preserve">- </w:t>
      </w:r>
      <w:r w:rsidRPr="00BC7CEC">
        <w:rPr>
          <w:rFonts w:ascii="Times New Roman" w:hAnsi="Times New Roman" w:cs="Times New Roman"/>
        </w:rPr>
        <w:t>Аудиоприложение (CD MP3). 9 класс. Авторы:  Афанасьева О.В., Михеева И.В. (9 класс).</w:t>
      </w:r>
    </w:p>
    <w:sectPr w:rsidR="00355043" w:rsidRPr="00355043" w:rsidSect="00E1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2861"/>
    <w:multiLevelType w:val="hybridMultilevel"/>
    <w:tmpl w:val="99A6FC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6936CC"/>
    <w:multiLevelType w:val="hybridMultilevel"/>
    <w:tmpl w:val="EABCB5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092578"/>
    <w:multiLevelType w:val="hybridMultilevel"/>
    <w:tmpl w:val="6EF646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9E73F2"/>
    <w:multiLevelType w:val="hybridMultilevel"/>
    <w:tmpl w:val="DC0AF7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8165FB"/>
    <w:multiLevelType w:val="hybridMultilevel"/>
    <w:tmpl w:val="49A818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0B449D"/>
    <w:multiLevelType w:val="hybridMultilevel"/>
    <w:tmpl w:val="E526841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277EC1"/>
    <w:multiLevelType w:val="hybridMultilevel"/>
    <w:tmpl w:val="22DE0296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37EE5B18"/>
    <w:multiLevelType w:val="hybridMultilevel"/>
    <w:tmpl w:val="0016CB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1603D"/>
    <w:multiLevelType w:val="hybridMultilevel"/>
    <w:tmpl w:val="7E4242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E23264"/>
    <w:multiLevelType w:val="hybridMultilevel"/>
    <w:tmpl w:val="E6A4B7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0C666C"/>
    <w:multiLevelType w:val="hybridMultilevel"/>
    <w:tmpl w:val="11AA05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7A25FF"/>
    <w:multiLevelType w:val="hybridMultilevel"/>
    <w:tmpl w:val="A6AA6C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D2B13"/>
    <w:multiLevelType w:val="hybridMultilevel"/>
    <w:tmpl w:val="6F880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A3CE9"/>
    <w:multiLevelType w:val="hybridMultilevel"/>
    <w:tmpl w:val="E49E3AEC"/>
    <w:lvl w:ilvl="0" w:tplc="40BA923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854A5C"/>
    <w:multiLevelType w:val="hybridMultilevel"/>
    <w:tmpl w:val="5FF0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E2D7A"/>
    <w:multiLevelType w:val="hybridMultilevel"/>
    <w:tmpl w:val="666EF032"/>
    <w:lvl w:ilvl="0" w:tplc="BAD059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  <w:num w:numId="14">
    <w:abstractNumId w:val="0"/>
  </w:num>
  <w:num w:numId="15">
    <w:abstractNumId w:val="7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507072"/>
    <w:rsid w:val="00084E81"/>
    <w:rsid w:val="0032085D"/>
    <w:rsid w:val="00325CAD"/>
    <w:rsid w:val="00346274"/>
    <w:rsid w:val="00355043"/>
    <w:rsid w:val="00372AD4"/>
    <w:rsid w:val="003A1873"/>
    <w:rsid w:val="003F3E63"/>
    <w:rsid w:val="00404A67"/>
    <w:rsid w:val="00507072"/>
    <w:rsid w:val="00562D61"/>
    <w:rsid w:val="00745086"/>
    <w:rsid w:val="007646F6"/>
    <w:rsid w:val="007C06A1"/>
    <w:rsid w:val="00A64244"/>
    <w:rsid w:val="00BC7CEC"/>
    <w:rsid w:val="00C11978"/>
    <w:rsid w:val="00DB505E"/>
    <w:rsid w:val="00DE50DD"/>
    <w:rsid w:val="00E05FEB"/>
    <w:rsid w:val="00E17A3E"/>
    <w:rsid w:val="00E40437"/>
    <w:rsid w:val="00ED63E0"/>
    <w:rsid w:val="00FB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1E99C-ED5F-43C8-AE75-989D577F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07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0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0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07072"/>
    <w:pPr>
      <w:ind w:left="720"/>
      <w:contextualSpacing/>
    </w:pPr>
  </w:style>
  <w:style w:type="table" w:styleId="a4">
    <w:name w:val="Table Grid"/>
    <w:basedOn w:val="a1"/>
    <w:uiPriority w:val="59"/>
    <w:rsid w:val="005070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3136</Words>
  <Characters>17878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ВБ</cp:lastModifiedBy>
  <cp:revision>15</cp:revision>
  <cp:lastPrinted>2022-08-29T14:46:00Z</cp:lastPrinted>
  <dcterms:created xsi:type="dcterms:W3CDTF">2016-09-11T08:24:00Z</dcterms:created>
  <dcterms:modified xsi:type="dcterms:W3CDTF">2023-10-10T19:13:00Z</dcterms:modified>
</cp:coreProperties>
</file>