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198" w:rsidRPr="009736FF" w:rsidRDefault="00BD1198" w:rsidP="00BD1198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block-660576"/>
      <w:bookmarkStart w:id="1" w:name="block-516238"/>
      <w:r w:rsidRPr="009736FF">
        <w:rPr>
          <w:rFonts w:ascii="Times New Roman" w:hAnsi="Times New Roman" w:cs="Times New Roman"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BD1198" w:rsidRPr="00092449" w:rsidRDefault="00BD1198" w:rsidP="00BD1198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9736FF">
        <w:rPr>
          <w:rFonts w:ascii="Times New Roman" w:hAnsi="Times New Roman" w:cs="Times New Roman"/>
          <w:sz w:val="26"/>
          <w:szCs w:val="26"/>
          <w:lang w:val="ru-RU"/>
        </w:rPr>
        <w:t>«Элистинская многопрофильная гимназия личностно ориентированного обучения и воспитания</w:t>
      </w:r>
      <w:r w:rsidR="00E33434">
        <w:rPr>
          <w:rFonts w:ascii="Times New Roman" w:hAnsi="Times New Roman" w:cs="Times New Roman"/>
          <w:sz w:val="26"/>
          <w:szCs w:val="26"/>
          <w:lang w:val="ru-RU"/>
        </w:rPr>
        <w:t>"</w:t>
      </w:r>
    </w:p>
    <w:p w:rsidR="00BD1198" w:rsidRPr="009736FF" w:rsidRDefault="00BD1198" w:rsidP="00BD1198">
      <w:pPr>
        <w:spacing w:after="0"/>
        <w:ind w:left="120"/>
        <w:rPr>
          <w:lang w:val="ru-RU"/>
        </w:rPr>
      </w:pPr>
    </w:p>
    <w:p w:rsidR="00BD1198" w:rsidRPr="009736FF" w:rsidRDefault="00BD1198" w:rsidP="00BD1198">
      <w:pPr>
        <w:spacing w:after="0"/>
        <w:ind w:left="120"/>
        <w:rPr>
          <w:lang w:val="ru-RU"/>
        </w:rPr>
      </w:pPr>
    </w:p>
    <w:p w:rsidR="00BD1198" w:rsidRPr="009736FF" w:rsidRDefault="00BD1198" w:rsidP="00BD1198">
      <w:pPr>
        <w:spacing w:after="0"/>
        <w:ind w:left="120"/>
        <w:rPr>
          <w:lang w:val="ru-RU"/>
        </w:rPr>
      </w:pPr>
    </w:p>
    <w:tbl>
      <w:tblPr>
        <w:tblW w:w="0" w:type="auto"/>
        <w:tblInd w:w="-413" w:type="dxa"/>
        <w:tblLook w:val="04A0"/>
      </w:tblPr>
      <w:tblGrid>
        <w:gridCol w:w="3114"/>
        <w:gridCol w:w="3115"/>
        <w:gridCol w:w="3115"/>
      </w:tblGrid>
      <w:tr w:rsidR="00BD1198" w:rsidRPr="009736FF" w:rsidTr="00BD1198">
        <w:tc>
          <w:tcPr>
            <w:tcW w:w="3114" w:type="dxa"/>
          </w:tcPr>
          <w:p w:rsidR="00BD1198" w:rsidRPr="009736FF" w:rsidRDefault="00BD1198" w:rsidP="00BD119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на заседании МО 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Четырова Н.Д.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proofErr w:type="gram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</w:t>
            </w:r>
            <w:proofErr w:type="gram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№1 от «25» 08  2023 г.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5" w:type="dxa"/>
          </w:tcPr>
          <w:p w:rsidR="00BD1198" w:rsidRPr="009736FF" w:rsidRDefault="00BD1198" w:rsidP="00BD11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Зам. директора по УВР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Укурчиева Т.А.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«28» 08 2023 г.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5" w:type="dxa"/>
          </w:tcPr>
          <w:p w:rsidR="00BD1198" w:rsidRPr="009736FF" w:rsidRDefault="00BD1198" w:rsidP="00BD11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 МБОУ «ЭМГ»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Самаева Е.Н.</w:t>
            </w:r>
          </w:p>
          <w:p w:rsidR="00BD1198" w:rsidRDefault="00BD1198" w:rsidP="00BD11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иказ 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№264 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«29» 08   2023 г.</w:t>
            </w:r>
          </w:p>
          <w:p w:rsidR="00BD1198" w:rsidRPr="009736FF" w:rsidRDefault="00BD1198" w:rsidP="00BD11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BD1198" w:rsidRPr="00C27550" w:rsidRDefault="00BD1198" w:rsidP="00BD1198">
      <w:pPr>
        <w:spacing w:after="0"/>
        <w:ind w:left="120"/>
        <w:rPr>
          <w:lang w:val="ru-RU"/>
        </w:rPr>
      </w:pPr>
    </w:p>
    <w:p w:rsidR="00BD1198" w:rsidRPr="00C27550" w:rsidRDefault="00BD1198" w:rsidP="00BD1198">
      <w:pPr>
        <w:spacing w:after="0"/>
        <w:ind w:left="120"/>
        <w:rPr>
          <w:lang w:val="ru-RU"/>
        </w:rPr>
      </w:pPr>
      <w:r w:rsidRPr="00C27550">
        <w:rPr>
          <w:rFonts w:ascii="Times New Roman" w:hAnsi="Times New Roman"/>
          <w:color w:val="000000"/>
          <w:sz w:val="28"/>
          <w:lang w:val="ru-RU"/>
        </w:rPr>
        <w:t>‌</w:t>
      </w:r>
    </w:p>
    <w:p w:rsidR="00BD1198" w:rsidRPr="00C27550" w:rsidRDefault="00BD1198" w:rsidP="00BD1198">
      <w:pPr>
        <w:spacing w:after="0"/>
        <w:ind w:left="120"/>
        <w:rPr>
          <w:lang w:val="ru-RU"/>
        </w:rPr>
      </w:pPr>
    </w:p>
    <w:p w:rsidR="00BD1198" w:rsidRPr="00C27550" w:rsidRDefault="00BD1198" w:rsidP="00BD1198">
      <w:pPr>
        <w:spacing w:after="0"/>
        <w:ind w:left="120"/>
        <w:rPr>
          <w:lang w:val="ru-RU"/>
        </w:rPr>
      </w:pPr>
    </w:p>
    <w:p w:rsidR="00BD1198" w:rsidRPr="00C27550" w:rsidRDefault="00BD1198" w:rsidP="00BD1198">
      <w:pPr>
        <w:spacing w:after="0"/>
        <w:ind w:left="120"/>
        <w:rPr>
          <w:lang w:val="ru-RU"/>
        </w:rPr>
      </w:pPr>
    </w:p>
    <w:p w:rsidR="00BD1198" w:rsidRPr="00C27550" w:rsidRDefault="00BD1198" w:rsidP="00BD1198">
      <w:pPr>
        <w:spacing w:after="0" w:line="408" w:lineRule="auto"/>
        <w:ind w:left="120"/>
        <w:jc w:val="center"/>
        <w:rPr>
          <w:lang w:val="ru-RU"/>
        </w:rPr>
      </w:pPr>
      <w:r w:rsidRPr="00C275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1198" w:rsidRPr="00C27550" w:rsidRDefault="00BD1198" w:rsidP="00BD11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</w:t>
      </w:r>
      <w:r w:rsidRPr="00C2755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D1198" w:rsidRDefault="00BD1198" w:rsidP="00BD119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27550">
        <w:rPr>
          <w:rFonts w:ascii="Times New Roman" w:hAnsi="Times New Roman"/>
          <w:color w:val="000000"/>
          <w:sz w:val="28"/>
          <w:lang w:val="ru-RU"/>
        </w:rPr>
        <w:t>для обучающи</w:t>
      </w:r>
      <w:r>
        <w:rPr>
          <w:rFonts w:ascii="Times New Roman" w:hAnsi="Times New Roman"/>
          <w:color w:val="000000"/>
          <w:sz w:val="28"/>
          <w:lang w:val="ru-RU"/>
        </w:rPr>
        <w:t>хся 2</w:t>
      </w:r>
      <w:r w:rsidRPr="00C2755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D1198" w:rsidRPr="00C27550" w:rsidRDefault="00BD1198" w:rsidP="00BD11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2023-2024 учебный год</w:t>
      </w:r>
    </w:p>
    <w:p w:rsidR="00BD1198" w:rsidRPr="00C27550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Pr="00C27550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Pr="00C27550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Pr="00C27550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Pr="00C27550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Pr="00C27550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Pr="00C27550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Pr="00C27550" w:rsidRDefault="00BD1198" w:rsidP="00BD1198">
      <w:pPr>
        <w:spacing w:after="0"/>
        <w:ind w:left="120"/>
        <w:jc w:val="center"/>
        <w:rPr>
          <w:lang w:val="ru-RU"/>
        </w:rPr>
      </w:pPr>
    </w:p>
    <w:p w:rsidR="00BD1198" w:rsidRPr="00C27550" w:rsidRDefault="00BD1198" w:rsidP="00BD1198">
      <w:pPr>
        <w:spacing w:after="0"/>
        <w:rPr>
          <w:lang w:val="ru-RU"/>
        </w:rPr>
      </w:pPr>
    </w:p>
    <w:p w:rsidR="00BD1198" w:rsidRPr="001714EA" w:rsidRDefault="00BD1198" w:rsidP="00BD1198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C27550">
        <w:rPr>
          <w:rFonts w:ascii="Times New Roman" w:hAnsi="Times New Roman"/>
          <w:b/>
          <w:color w:val="000000"/>
          <w:sz w:val="28"/>
          <w:lang w:val="ru-RU"/>
        </w:rPr>
        <w:t>.Э</w:t>
      </w:r>
      <w:proofErr w:type="gramEnd"/>
      <w:r w:rsidRPr="00C27550">
        <w:rPr>
          <w:rFonts w:ascii="Times New Roman" w:hAnsi="Times New Roman"/>
          <w:b/>
          <w:color w:val="000000"/>
          <w:sz w:val="28"/>
          <w:lang w:val="ru-RU"/>
        </w:rPr>
        <w:t>листа</w:t>
      </w:r>
      <w:bookmarkEnd w:id="2"/>
      <w:r w:rsidRPr="00C2755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b7bbf9c-2491-40e5-bd35-a2a44bd1331b"/>
      <w:r w:rsidRPr="00C2755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C2755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7550">
        <w:rPr>
          <w:rFonts w:ascii="Times New Roman" w:hAnsi="Times New Roman"/>
          <w:color w:val="000000"/>
          <w:sz w:val="28"/>
          <w:lang w:val="ru-RU"/>
        </w:rPr>
        <w:t>​</w:t>
      </w:r>
      <w:bookmarkEnd w:id="0"/>
    </w:p>
    <w:p w:rsidR="00F84B20" w:rsidRPr="00073BBA" w:rsidRDefault="00F84B20">
      <w:pPr>
        <w:spacing w:after="0"/>
        <w:ind w:left="120"/>
        <w:rPr>
          <w:lang w:val="ru-RU"/>
        </w:rPr>
      </w:pPr>
    </w:p>
    <w:p w:rsidR="00F84B20" w:rsidRPr="00073BBA" w:rsidRDefault="00F84B20">
      <w:pPr>
        <w:spacing w:after="0"/>
        <w:ind w:left="120"/>
        <w:rPr>
          <w:lang w:val="ru-RU"/>
        </w:rPr>
      </w:pPr>
    </w:p>
    <w:p w:rsidR="00F84B20" w:rsidRPr="00073BBA" w:rsidRDefault="00F84B20">
      <w:pPr>
        <w:spacing w:after="0"/>
        <w:ind w:left="120"/>
        <w:rPr>
          <w:lang w:val="ru-RU"/>
        </w:rPr>
      </w:pPr>
    </w:p>
    <w:p w:rsidR="00F84B20" w:rsidRPr="00073BBA" w:rsidRDefault="00EB3DC6">
      <w:pPr>
        <w:spacing w:after="0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</w:p>
    <w:p w:rsidR="00F84B20" w:rsidRPr="00073BBA" w:rsidRDefault="00EB3DC6" w:rsidP="00BD1198">
      <w:pPr>
        <w:spacing w:after="0" w:line="264" w:lineRule="auto"/>
        <w:jc w:val="center"/>
        <w:rPr>
          <w:lang w:val="ru-RU"/>
        </w:rPr>
      </w:pPr>
      <w:bookmarkStart w:id="4" w:name="block-516242"/>
      <w:bookmarkEnd w:id="1"/>
      <w:r w:rsidRPr="00073B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73BB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73BB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84B20" w:rsidRDefault="00EB3DC6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длярешенияучебныхзадач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73BBA">
        <w:rPr>
          <w:rFonts w:ascii="Times New Roman" w:hAnsi="Times New Roman"/>
          <w:color w:val="FF0000"/>
          <w:sz w:val="28"/>
          <w:lang w:val="ru-RU"/>
        </w:rPr>
        <w:t>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84B20" w:rsidRPr="00073BBA" w:rsidRDefault="00F86414" w:rsidP="00F86414">
      <w:pPr>
        <w:spacing w:after="0" w:line="264" w:lineRule="auto"/>
        <w:ind w:firstLine="600"/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На литературное чтение во 2 классе отводится 3 часа в неделю.</w:t>
      </w: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bookmarkStart w:id="5" w:name="block-516239"/>
      <w:bookmarkEnd w:id="4"/>
      <w:r w:rsidRPr="00073BB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73BB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Гражданско-патриотическоевоспитание:</w:t>
      </w:r>
    </w:p>
    <w:p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Духовно-нравственноевоспитание: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Эстетическоевоспитание:</w:t>
      </w:r>
    </w:p>
    <w:p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Трудовоевоспитание:</w:t>
      </w:r>
    </w:p>
    <w:p w:rsidR="00F84B20" w:rsidRPr="00073BBA" w:rsidRDefault="00EB3D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Экологическоевоспитание:</w:t>
      </w:r>
    </w:p>
    <w:p w:rsidR="00F84B20" w:rsidRPr="00073BBA" w:rsidRDefault="00EB3D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84B20" w:rsidRPr="00073BBA" w:rsidRDefault="00EB3D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Ценностинаучногопознания:</w:t>
      </w:r>
    </w:p>
    <w:p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gramEnd"/>
      <w:r>
        <w:rPr>
          <w:rFonts w:ascii="Times New Roman" w:hAnsi="Times New Roman"/>
          <w:i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gramEnd"/>
      <w:r>
        <w:rPr>
          <w:rFonts w:ascii="Times New Roman" w:hAnsi="Times New Roman"/>
          <w:i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F84B20" w:rsidRDefault="00EB3DC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выбиратьисточникполученияинформации;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73BB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84B20" w:rsidRDefault="00EB3DC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готовитьнебольшиепубличныевыступления;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84B20" w:rsidRDefault="00EB3DC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выстраиватьпоследовательностьвыбранныхдействий;</w:t>
      </w:r>
    </w:p>
    <w:p w:rsidR="00F84B20" w:rsidRDefault="00EB3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84B20" w:rsidRPr="00073BBA" w:rsidRDefault="00EB3D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Совместнаядеятельность: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F84B20" w:rsidRPr="00F86414" w:rsidRDefault="00F84B20">
      <w:pPr>
        <w:rPr>
          <w:lang w:val="ru-RU"/>
        </w:rPr>
        <w:sectPr w:rsidR="00F84B20" w:rsidRPr="00F86414">
          <w:pgSz w:w="11906" w:h="16383"/>
          <w:pgMar w:top="1134" w:right="850" w:bottom="1134" w:left="1701" w:header="720" w:footer="720" w:gutter="0"/>
          <w:cols w:space="720"/>
        </w:sectPr>
      </w:pPr>
    </w:p>
    <w:p w:rsidR="00F84B20" w:rsidRPr="00F86414" w:rsidRDefault="00EB3DC6" w:rsidP="00F86414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6" w:name="block-516240"/>
      <w:bookmarkEnd w:id="5"/>
      <w:r w:rsidRPr="00F8641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86414" w:rsidRDefault="00F86414" w:rsidP="00F86414">
      <w:pPr>
        <w:spacing w:after="0" w:line="264" w:lineRule="auto"/>
        <w:rPr>
          <w:lang w:val="ru-RU"/>
        </w:rPr>
      </w:pPr>
    </w:p>
    <w:p w:rsidR="00F84B20" w:rsidRDefault="00EB3DC6" w:rsidP="00F86414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86414" w:rsidRPr="00073BBA" w:rsidRDefault="00F86414" w:rsidP="00F86414">
      <w:pPr>
        <w:spacing w:after="0" w:line="264" w:lineRule="auto"/>
        <w:jc w:val="center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7" w:name="ed982dc1-4f41-4e50-8468-d935ee87e24a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073BBA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8" w:name="1298bf26-b436-4fc1-84b0-9ebe666f1df3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073BBA">
        <w:rPr>
          <w:rFonts w:ascii="Times New Roman" w:hAnsi="Times New Roman"/>
          <w:color w:val="000000"/>
          <w:sz w:val="28"/>
          <w:lang w:val="ru-RU"/>
        </w:rPr>
        <w:t>‌).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9" w:name="962cdfcc-893b-46af-892f-e7c6efd8159d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0" w:name="456c0f4b-38df-4ede-9bfd-a6dc69bb3da3"/>
      <w:r w:rsidRPr="00073BBA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0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1" w:name="a795cdb6-3331-4707-b8e8-5cb0da99412e"/>
      <w:r w:rsidRPr="00073BBA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1"/>
      <w:r w:rsidRPr="00073BBA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2" w:name="38ebb684-bb96-4634-9e10-7eed67228eb5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073BBA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3" w:name="dd29e9f3-12b7-4b9a-918b-b4f7d1d4e3e3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4" w:name="efb88ac4-efc6-4819-b5c6-387e3421f079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073BBA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5" w:name="a7e1fa52-e56b-4337-8267-56515f0ca83b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073BBA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16" w:name="40ab19d4-931e-4d2b-9014-ad354b0f7461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7" w:name="8d7547e0-2914-4de4-90fd-ef23443cae29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8" w:name="f6c97960-2744-496b-9707-3fa9fd7e78f4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073BBA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19" w:name="e10d51fb-77d6-4eb6-82fa-e73f940d872c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073BBA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073BBA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0" w:name="75f04348-e596-4238-bab2-9e51a0dd9d49"/>
      <w:r w:rsidRPr="00073BBA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0"/>
      <w:r w:rsidRPr="00073BBA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1" w:name="00a4a385-cff4-49eb-ae4b-82aa3880cc76"/>
      <w:r w:rsidRPr="00073BB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1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73BBA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2" w:name="0e5bc33d-ae81-4c2f-be70-c19efbdc81bd"/>
      <w:r w:rsidRPr="00073BBA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073BBA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3" w:name="55b8cda5-6d6e-49c3-8976-c08403fa95c8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073BBA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4" w:name="cc294092-e172-41aa-9592-11fd4136cf7d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</w:t>
      </w:r>
      <w:proofErr w:type="gramStart"/>
      <w:r w:rsidRPr="00073BBA">
        <w:rPr>
          <w:rFonts w:ascii="Times New Roman" w:hAnsi="Times New Roman"/>
          <w:i/>
          <w:color w:val="000000"/>
          <w:sz w:val="28"/>
          <w:lang w:val="ru-RU"/>
        </w:rPr>
        <w:t>а(</w:t>
      </w:r>
      <w:proofErr w:type="gramEnd"/>
      <w:r w:rsidRPr="00073BBA">
        <w:rPr>
          <w:rFonts w:ascii="Times New Roman" w:hAnsi="Times New Roman"/>
          <w:i/>
          <w:color w:val="000000"/>
          <w:sz w:val="28"/>
          <w:lang w:val="ru-RU"/>
        </w:rPr>
        <w:t>работа с детской книгой и справочной литературой)</w:t>
      </w:r>
      <w:r w:rsidRPr="00073BBA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84B20" w:rsidRDefault="00EB3DC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назаданнуютему;</w:t>
      </w:r>
    </w:p>
    <w:p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F84B20" w:rsidRDefault="00EB3DC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</w:t>
      </w:r>
      <w:r w:rsidR="00BD11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природы;</w:t>
      </w:r>
    </w:p>
    <w:p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F84B20" w:rsidRDefault="00EB3DC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84B20" w:rsidRPr="00073BBA" w:rsidRDefault="00EB3D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F84B20" w:rsidRPr="00073BBA" w:rsidRDefault="00EB3D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</w:p>
    <w:p w:rsidR="00BD1198" w:rsidRPr="00BD1198" w:rsidRDefault="00EB3DC6" w:rsidP="00BD1198">
      <w:pPr>
        <w:rPr>
          <w:sz w:val="40"/>
          <w:szCs w:val="40"/>
          <w:lang w:val="ru-RU"/>
        </w:rPr>
      </w:pPr>
      <w:bookmarkStart w:id="25" w:name="block-5162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tbl>
      <w:tblPr>
        <w:tblStyle w:val="ac"/>
        <w:tblW w:w="14425" w:type="dxa"/>
        <w:tblLook w:val="04A0"/>
      </w:tblPr>
      <w:tblGrid>
        <w:gridCol w:w="764"/>
        <w:gridCol w:w="3892"/>
        <w:gridCol w:w="1653"/>
        <w:gridCol w:w="1838"/>
        <w:gridCol w:w="1888"/>
        <w:gridCol w:w="4390"/>
      </w:tblGrid>
      <w:tr w:rsidR="00BD1198" w:rsidRPr="00BB1061" w:rsidTr="00BD1198">
        <w:trPr>
          <w:gridAfter w:val="5"/>
          <w:wAfter w:w="13661" w:type="dxa"/>
        </w:trPr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1198" w:rsidRPr="00BB1061" w:rsidTr="00BD1198">
        <w:tc>
          <w:tcPr>
            <w:tcW w:w="764" w:type="dxa"/>
            <w:vMerge w:val="restart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3892" w:type="dxa"/>
            <w:vMerge w:val="restart"/>
            <w:hideMark/>
          </w:tcPr>
          <w:p w:rsidR="00BD1198" w:rsidRPr="00BD1198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BD119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5379" w:type="dxa"/>
            <w:gridSpan w:val="3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4390" w:type="dxa"/>
            <w:vMerge w:val="restart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BD1198" w:rsidRPr="00BB1061" w:rsidTr="00BD1198">
        <w:tc>
          <w:tcPr>
            <w:tcW w:w="764" w:type="dxa"/>
            <w:vMerge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92" w:type="dxa"/>
            <w:vMerge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4390" w:type="dxa"/>
            <w:vMerge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1198" w:rsidRPr="00BB1061" w:rsidTr="00BD1198"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892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 нашей Родине</w:t>
            </w: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5" w:history="1">
              <w:r w:rsidRPr="00BB1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D1198" w:rsidRPr="00BB1061" w:rsidTr="00BD1198"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892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Фольклор (устное народное творчество)</w:t>
            </w: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6" w:history="1">
              <w:r w:rsidRPr="00BB1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D1198" w:rsidRPr="00BB1061" w:rsidTr="00BD1198"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892" w:type="dxa"/>
            <w:hideMark/>
          </w:tcPr>
          <w:p w:rsidR="00BD1198" w:rsidRPr="00BD1198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BD1198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Звуки и краски родной природы в разные времена года (осень)</w:t>
            </w: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7" w:history="1">
              <w:r w:rsidRPr="00BB1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D1198" w:rsidRPr="00BB1061" w:rsidTr="00BD1198"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892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 детях и дружбе</w:t>
            </w: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8" w:history="1">
              <w:r w:rsidRPr="00BB1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D1198" w:rsidRPr="00BB1061" w:rsidTr="00BD1198"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892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Мир сказок</w:t>
            </w: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9" w:history="1">
              <w:r w:rsidRPr="00BB1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D1198" w:rsidRPr="00BB1061" w:rsidTr="00BD1198"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892" w:type="dxa"/>
            <w:hideMark/>
          </w:tcPr>
          <w:p w:rsidR="00BD1198" w:rsidRPr="00BD1198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BD1198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Звуки и краски родной природы в разные времена года (зима)</w:t>
            </w: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0" w:history="1">
              <w:r w:rsidRPr="00BB1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D1198" w:rsidRPr="00BB1061" w:rsidTr="00BD1198"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892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 братьях наших меньших</w:t>
            </w: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1" w:history="1">
              <w:r w:rsidRPr="00BB1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D1198" w:rsidRPr="00BB1061" w:rsidTr="00BD1198"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892" w:type="dxa"/>
            <w:hideMark/>
          </w:tcPr>
          <w:p w:rsidR="00BD1198" w:rsidRPr="00BD1198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BD1198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2" w:history="1">
              <w:r w:rsidRPr="00BB1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D1198" w:rsidRPr="00BB1061" w:rsidTr="00BD1198"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892" w:type="dxa"/>
            <w:hideMark/>
          </w:tcPr>
          <w:p w:rsidR="00BD1198" w:rsidRPr="00BD1198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BD1198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О </w:t>
            </w:r>
            <w:proofErr w:type="gramStart"/>
            <w:r w:rsidRPr="00BD1198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наших</w:t>
            </w:r>
            <w:proofErr w:type="gramEnd"/>
            <w:r w:rsidRPr="00BD1198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близких, о семье</w:t>
            </w: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3" w:history="1">
              <w:r w:rsidRPr="00BB1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D1198" w:rsidRPr="00BB1061" w:rsidTr="00BD1198"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892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4" w:history="1">
              <w:r w:rsidRPr="00BB1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D1198" w:rsidRPr="00BB1061" w:rsidTr="00BD1198">
        <w:tc>
          <w:tcPr>
            <w:tcW w:w="764" w:type="dxa"/>
            <w:hideMark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892" w:type="dxa"/>
            <w:hideMark/>
          </w:tcPr>
          <w:p w:rsidR="00BD1198" w:rsidRPr="00BD1198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BD1198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653" w:type="dxa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  <w:hideMark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5" w:history="1">
              <w:r w:rsidRPr="00BB106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BB106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D1198" w:rsidRPr="00BB1061" w:rsidTr="00BD1198">
        <w:tc>
          <w:tcPr>
            <w:tcW w:w="764" w:type="dxa"/>
          </w:tcPr>
          <w:p w:rsidR="00BD1198" w:rsidRPr="00BB1061" w:rsidRDefault="00BD1198" w:rsidP="00BD1198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92" w:type="dxa"/>
          </w:tcPr>
          <w:p w:rsidR="00BD1198" w:rsidRPr="00BD1198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BD1198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53" w:type="dxa"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0" w:type="auto"/>
          </w:tcPr>
          <w:p w:rsidR="00BD1198" w:rsidRPr="00C07453" w:rsidRDefault="00BD1198" w:rsidP="00BD1198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  <w:bookmarkStart w:id="26" w:name="_GoBack"/>
            <w:bookmarkEnd w:id="26"/>
          </w:p>
        </w:tc>
        <w:tc>
          <w:tcPr>
            <w:tcW w:w="0" w:type="auto"/>
          </w:tcPr>
          <w:p w:rsidR="00BD1198" w:rsidRPr="00BB1061" w:rsidRDefault="00BD1198" w:rsidP="00BD1198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4390" w:type="dxa"/>
          </w:tcPr>
          <w:p w:rsidR="00BD1198" w:rsidRPr="00BB1061" w:rsidRDefault="00BD1198" w:rsidP="00BD119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D1198" w:rsidRDefault="00BD1198" w:rsidP="00BD1198">
      <w:pPr>
        <w:rPr>
          <w:lang w:val="ru-RU"/>
        </w:rPr>
      </w:pPr>
    </w:p>
    <w:p w:rsidR="00745A77" w:rsidRDefault="00745A77" w:rsidP="00BD1198">
      <w:pPr>
        <w:rPr>
          <w:lang w:val="ru-RU"/>
        </w:rPr>
      </w:pPr>
    </w:p>
    <w:p w:rsidR="00745A77" w:rsidRDefault="00745A77" w:rsidP="00BD1198">
      <w:pPr>
        <w:rPr>
          <w:lang w:val="ru-RU"/>
        </w:rPr>
      </w:pPr>
    </w:p>
    <w:p w:rsidR="00745A77" w:rsidRDefault="00745A77" w:rsidP="00BD1198">
      <w:pPr>
        <w:rPr>
          <w:lang w:val="ru-RU"/>
        </w:rPr>
      </w:pPr>
    </w:p>
    <w:p w:rsidR="00745A77" w:rsidRDefault="00745A77" w:rsidP="00BD1198">
      <w:pPr>
        <w:rPr>
          <w:lang w:val="ru-RU"/>
        </w:rPr>
      </w:pPr>
    </w:p>
    <w:p w:rsidR="00745A77" w:rsidRPr="00745A77" w:rsidRDefault="00745A77" w:rsidP="00BD1198">
      <w:pPr>
        <w:rPr>
          <w:lang w:val="ru-RU"/>
        </w:rPr>
      </w:pPr>
    </w:p>
    <w:p w:rsidR="00745A77" w:rsidRPr="00BC523D" w:rsidRDefault="00745A77" w:rsidP="00745A77">
      <w:pPr>
        <w:rPr>
          <w:rFonts w:ascii="Times New Roman" w:hAnsi="Times New Roman" w:cs="Times New Roman"/>
          <w:sz w:val="32"/>
          <w:szCs w:val="24"/>
        </w:rPr>
      </w:pPr>
      <w:proofErr w:type="gramStart"/>
      <w:r w:rsidRPr="00BC523D">
        <w:rPr>
          <w:rFonts w:ascii="Times New Roman" w:hAnsi="Times New Roman" w:cs="Times New Roman"/>
          <w:sz w:val="32"/>
          <w:szCs w:val="24"/>
        </w:rPr>
        <w:lastRenderedPageBreak/>
        <w:t>Поурочное  планирование</w:t>
      </w:r>
      <w:proofErr w:type="gramEnd"/>
    </w:p>
    <w:tbl>
      <w:tblPr>
        <w:tblStyle w:val="ac"/>
        <w:tblW w:w="15652" w:type="dxa"/>
        <w:tblInd w:w="-1325" w:type="dxa"/>
        <w:tblLayout w:type="fixed"/>
        <w:tblLook w:val="04A0"/>
      </w:tblPr>
      <w:tblGrid>
        <w:gridCol w:w="567"/>
        <w:gridCol w:w="4230"/>
        <w:gridCol w:w="992"/>
        <w:gridCol w:w="1843"/>
        <w:gridCol w:w="1838"/>
        <w:gridCol w:w="1253"/>
        <w:gridCol w:w="4929"/>
      </w:tblGrid>
      <w:tr w:rsidR="00745A77" w:rsidRPr="00C32931" w:rsidTr="00745A77">
        <w:tc>
          <w:tcPr>
            <w:tcW w:w="567" w:type="dxa"/>
            <w:vMerge w:val="restart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4230" w:type="dxa"/>
            <w:vMerge w:val="restart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4673" w:type="dxa"/>
            <w:gridSpan w:val="3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253" w:type="dxa"/>
            <w:vMerge w:val="restart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</w:tc>
        <w:tc>
          <w:tcPr>
            <w:tcW w:w="4929" w:type="dxa"/>
            <w:vMerge w:val="restart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</w:tc>
      </w:tr>
      <w:tr w:rsidR="00745A77" w:rsidRPr="00C32931" w:rsidTr="00745A77">
        <w:tc>
          <w:tcPr>
            <w:tcW w:w="567" w:type="dxa"/>
            <w:vMerge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30" w:type="dxa"/>
            <w:vMerge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1838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1253" w:type="dxa"/>
            <w:vMerge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9" w:type="dxa"/>
            <w:vMerge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[[Отражение темы Родина в произведении И.С. Никитина «Русь»]]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[[Патриотическое звучание произведения Ф.П. Савинова «Родина» и другие по выбору]]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01.09.2024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6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230" w:type="dxa"/>
            <w:hideMark/>
          </w:tcPr>
          <w:p w:rsidR="00745A77" w:rsidRPr="00C32931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[[Отражение нравственных ценностей в произведениях о Родине: любовь к родному краю.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 примере произведения С.Т.Романовского «Русь»]]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04.09.2023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7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[[Любовь к природе – тема произведений о Родине.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На примере произведения К.Г.Паустовского «Мещёрская сторона»]]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05.09.2023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8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[[Анализ заголовка стихотворения А.А. Прокофьева "Родина" и соотнесение его с главной мыслью произведения]]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[[Отражение темы Родины в изобразительном искусстве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]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07.09.2023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9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5E01E3" w:rsidRDefault="00745A77" w:rsidP="00717D83">
            <w:pP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[[Характеристика особенностей народных песен]]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[[Загадка как жанр фольклора, тематические группы загадок]]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20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[[Анализ особенностей скороговорок,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их роль в речи]]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[[Ритм и счёт – основа построения считалок]]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21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[[Шуточные фольклорные произведения: игра со словом.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Небылица как «перевёртыш событий»]]</w:t>
            </w:r>
            <w:proofErr w:type="gramEnd"/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[[Пословицы как жанр фольклора]]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22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[[Произведения малых жанров фольклора: потешки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считалки, пословицы, скороговорки, небылицы, загадки 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23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[[Общее представление о волшебной сказке: присказки, повторы.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Русская народная сказка «Снегурочка»]]</w:t>
            </w:r>
            <w:proofErr w:type="gramEnd"/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[[Характеристика героя волшебной сказки, постоянные эпитеты]]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24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[[Особенности сказок о животных.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На примере русской народной сказки «Петушок и бобовое зёрнышко»]]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25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[[Бытовые сказки: особенности построения и язык.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Диалоги героев в русской народной сказке «Каша из топора»]]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26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[[Сказка – выражение народной мудрости, нравственная идея фольклорных сказок]]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[[Особенности сказок разного вида (о животных, бытовые, волшебные)]]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27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30" w:type="dxa"/>
            <w:hideMark/>
          </w:tcPr>
          <w:p w:rsid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[[Фольклорные произведения народов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России.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Отражение в сказках быта и культуры народов России.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Произведения по выбору]]</w:t>
            </w:r>
          </w:p>
          <w:p w:rsidR="00745A77" w:rsidRPr="00C32931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[[Произведения устного народного творчества]]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28.09.2023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28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[[Тематическая проверочная работа по итогам раздела «Фольклор»]]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02.10.2023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29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[[Осень в произведениях А.С. Пушкина «Уж небо осенью дышало…», Г.А. Скребицкого «Четыре художника» и других на выбор]]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03.10.2023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30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[[Восприятие осени в произведении М.М.Пришвина «Утро» и других на выбор]]</w:t>
            </w:r>
          </w:p>
          <w:p w:rsidR="00745A77" w:rsidRPr="00EF0E61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[[Наблюдение за художественными особенностями текста.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Произведения по выбору]]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05.10.2023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31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[[Описание картин осеннего леса в произведениях писателей.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выбору]]</w:t>
            </w:r>
            <w:proofErr w:type="gramEnd"/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[[Восприятие пейзажной лирики.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К.Д. Бальмонт «Осень»]]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09.10.2023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32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230" w:type="dxa"/>
            <w:hideMark/>
          </w:tcPr>
          <w:p w:rsidR="00745A77" w:rsidRPr="00C32931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[[Сравнение стихотворений об осени.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На примере произведений А.А. Плещеева «Осень» и А.К. Толстого «Осень.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Обсыпается весь наш бедный сад…»]]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33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[[Тематическая проверочная работа по итогам раздела «Звуки и краски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осенней природы»]]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34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20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[[Составление устных рассказов «Природа осенью» по изученным текстам]]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[[Создание осеннего пейзажа: краски и звуки.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художников и композиторов по выбору]]</w:t>
            </w:r>
            <w:proofErr w:type="gramEnd"/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Работа с детскими книгами: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«Произведения писателей о родной природе»]]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35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[[Отражение понятия взаимопомощь в произведениях А.Л. Барто «Катя», Ю.И. Ермолаева «Два пирожных» и других на выбор]]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[[Главный герой: общее представление.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Рассказ на выбор, например, С.А. Баруздин «Как Алёшке учиться надоело»]]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36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[[Оценка поступков и поведения главного героя.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на выбор, например, А.Е.Пермяк «Смородинка»]]</w:t>
            </w:r>
            <w:proofErr w:type="gramEnd"/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[[Сравнение героев рассказов Н.Н. Носова «На горке» и «Заплатка»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]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]</w:t>
            </w:r>
          </w:p>
        </w:tc>
        <w:tc>
          <w:tcPr>
            <w:tcW w:w="992" w:type="dxa"/>
          </w:tcPr>
          <w:p w:rsidR="00745A77" w:rsidRPr="00745A77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1843" w:type="dxa"/>
          </w:tcPr>
          <w:p w:rsidR="00745A77" w:rsidRPr="00EF0E61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37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Представление темы труда в произведениях писателей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[[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а выбор, например, В.Г. Сутеев «Кто лучше?»]]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38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[[Характеристика героя, его портрет.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Произведения о детях на выбор, например, М.М.Зощенко «Самое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главное»]]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39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25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[[Работа со стихотворением В.В. Лунина «Я и Вовка»]]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26.10.2023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40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[[Тема дружбы в рассказе Е.А. Пермяка «Две пословицы» и других на выбор]]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07.12023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41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[[Характеристика главного героя рассказа Л.Н.Толстого «Филиппок»]]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EF0E61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09.11.2023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42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[[Выделение главной мысли (идеи) рассказа В.Ю.Драгунского «Тайное становится явным»]]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13.11.2023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43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[[Отражение темы дружбы в рассказах о детях]]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14.11.2023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44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[[Тематическая проверочная работа по итогам раздела «О детях и дружбе»]]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16.11.2023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45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[[Средства художественной выразительности: сравнение.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З.Н.Александрова «Снежок»]]</w:t>
            </w:r>
            <w:proofErr w:type="gramEnd"/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[[Наблюдение за описанием в художественном тексте.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С.А. Иванов «Каким бывает снег»]]</w:t>
            </w:r>
            <w:proofErr w:type="gramEnd"/>
          </w:p>
        </w:tc>
        <w:tc>
          <w:tcPr>
            <w:tcW w:w="992" w:type="dxa"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78715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20.11.2023</w:t>
            </w:r>
          </w:p>
        </w:tc>
        <w:tc>
          <w:tcPr>
            <w:tcW w:w="4929" w:type="dxa"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46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[[Картины зимнего леса в рассказе И.С. Соколова-Микитова «Зима в лесу»]]</w:t>
            </w:r>
          </w:p>
          <w:p w:rsidR="00745A77" w:rsidRPr="00C32931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[[Работа со стихотворением Ф.И. Тютчева «Чародейкою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Зимою»]]</w:t>
            </w:r>
          </w:p>
        </w:tc>
        <w:tc>
          <w:tcPr>
            <w:tcW w:w="992" w:type="dxa"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745A77" w:rsidRPr="0078715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21.11.2023</w:t>
            </w:r>
          </w:p>
        </w:tc>
        <w:tc>
          <w:tcPr>
            <w:tcW w:w="4929" w:type="dxa"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47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33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[[Сравнение образа зимы в произведениях А.С.Пушкина «Вот север, тучи нагоняя…» и С.А.Есенина «Поёт зима – аукает»]]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78715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23.11.2023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48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[[Средства художественной выразительности: эпитет.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Н.А.Некрасов «Мороз-воевода»]]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78715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27.11.2023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49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[[Составление устного рассказа «Краски и звуки зимнего леса» по изученным текстам]]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78715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28.11.2023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50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[[Описание игр и зимних забав детей.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И.З.Суриков «Детство»]]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78715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30.11.2023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51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[[Жизнь животных зимой: научно-познавательные рассказы.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Г.А. Скребицкого]]</w:t>
            </w:r>
            <w:proofErr w:type="gramEnd"/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45A77" w:rsidRPr="0078715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78715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04.12.2023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52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[[Восприятие зимнего пейзажа в лирических произведениях по выбору]]</w:t>
            </w:r>
          </w:p>
        </w:tc>
        <w:tc>
          <w:tcPr>
            <w:tcW w:w="992" w:type="dxa"/>
          </w:tcPr>
          <w:p w:rsidR="00745A77" w:rsidRPr="0078715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78715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05.12.2023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53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[[Тематическая проверочная работа по итогам раздела «Звуки и краски зимней природы»]]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07.12.2023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54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[[Тема "Природа зимой" в картинах художников и произведениях композиторов]]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78715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11.12.2023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55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[[Характеристика героев русской народной сказки «Дети Деда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Мороза»]]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[[Фольклорная основа авторской сказки В.И.Даля «Девочка Снегурочка»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]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14.12.2023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56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42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[[Сравнение сюжетов и героев русской народной сказки «Снегурочка» и литературной (авторской) В.И. Даля «Девочка Снегурочка»]]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18.12.2023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57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[[Фольклорная основа литературной (авторской) сказки В.Ф. Одоевского «Мороз Иванович»]]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[[Составление плана сказки: части текста, их главные темы]]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19.12.2023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58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[[Иллюстрации, их назначение в раскрытии содержания произведения]]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[[Организация творческих проектов «Царство Мороза Ивановича» и «Приметы Нового года»]]</w:t>
            </w:r>
          </w:p>
          <w:p w:rsidR="00745A77" w:rsidRPr="009E5381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[[Здравствуй, праздник новогодний!]]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21.12.2023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59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4230" w:type="dxa"/>
            <w:hideMark/>
          </w:tcPr>
          <w:p w:rsidR="00745A77" w:rsidRPr="009E5381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[[Волшебный мир сказок.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«У лукоморья дуб зелёный…»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А.С. Пушкин]]</w:t>
            </w:r>
            <w:proofErr w:type="gramEnd"/>
          </w:p>
          <w:p w:rsidR="00745A77" w:rsidRPr="009E5381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25.12.2023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60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4230" w:type="dxa"/>
            <w:hideMark/>
          </w:tcPr>
          <w:p w:rsidR="00745A77" w:rsidRPr="009C26BA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[[Поучительный смысл «Сказки о рыбаке и рыбке» А.С. Пушкина.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Характеристика героев]]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26.12.2023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61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[[Сравнение сказки А.С. Пушкина «Сказка о рыбаке и рыбке» с фольклорными (народными)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сказками]]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27.12.2023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62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48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[[Работа с фольклорной (народной) и литературной (авторской) сказкой: составление плана произведения, выделение особенностей языка]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09.01.2024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63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4230" w:type="dxa"/>
            <w:hideMark/>
          </w:tcPr>
          <w:p w:rsidR="00745A77" w:rsidRPr="00C32931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[[Отражение образов животных в устном народном творчестве (фольклоре).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 примере русской народной песни «Коровушка»]]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11.01.2024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64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4230" w:type="dxa"/>
            <w:hideMark/>
          </w:tcPr>
          <w:p w:rsidR="00745A77" w:rsidRPr="00C32931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[[Характеристика героев-животных в фольклорных (народных) сказках.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Корякская народная сказка «Хитрая лиса» и другие на выбор]]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15.01.2024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65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[[Особенности сказок о животных.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На примере русской народной сказки «Зимовье зверей» и других на выбор]]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16.01.2024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66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[[Фольклорные произведения народов России.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осетинская народная сказка «Человек и ёж»]]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18.01.2024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67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[[Сравнение описания героев-животных в фольклорных (народных) и литературных произведениях.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На примере произведений К.Д.Ушинского и других на выбор]]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22.01.2024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68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[[Соотнесение заголовка и главной мысли рассказа Е.И. Чарушина «Страшный рассказ»]]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23.01.2024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69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[[Осознание понятий друг, дружба на примере произведений о животных.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Произведения по выбору, например, удмуртская народная сказка «Мышь и </w:t>
            </w:r>
            <w:r w:rsidRPr="00745A77"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воробей»]]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25.01.2024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70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[[Особенности басни как жанра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литературы.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Мораль басни как нравственный урок (поучение)]]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29.01.2024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71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57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[[Сравнение прозаической и стихотворной басен И.А. Крылова «Лебедь, Щука и Рак» и Л.Н.Толстого «Лев и мышь»]]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30.01.2024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72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[[Оценка поступков и поведения героя произведения Б.С. Житкова «Храбрый утёнок»]]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01.02.2024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73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[[Отражение темы "Дружба животных" в стихотворении В.Д. Берестова «Кошкин щенок» и других на выбор]]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05.02.2024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74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[[Сравнение описания животных в художественном и научно-познавательном тексте]]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06.02.2024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75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[[Представление темы «Отношение человека к животным» в произведениях писателей]]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08.02.2024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76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[[Отражение нравственно-этических понятий (защита и забота о животных) на примере рассказа М.М. Пришвина «Ребята и утята» и других на выбор]]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77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[[Образы героев стихотворных и прозаических произведений о животных]]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78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[[Тематическая проверочная работа по итогам раздела «О братьях наших меньших»]]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79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[[Знакомство с художниками-иллюстраторами, анималистами Е.И. Чарушиным, В.В. Бианки]]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80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745A77" w:rsidRDefault="00745A77" w:rsidP="00717D83">
            <w:pPr>
              <w:rPr>
                <w:rFonts w:ascii="inherit" w:eastAsia="Times New Roman" w:hAnsi="inherit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 w:themeColor="text1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[[Работа с детскими книгами на тему: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«О братьях наших меньших»: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составление аннотации]]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81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67</w:t>
            </w:r>
          </w:p>
        </w:tc>
        <w:tc>
          <w:tcPr>
            <w:tcW w:w="4230" w:type="dxa"/>
            <w:hideMark/>
          </w:tcPr>
          <w:p w:rsid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[[Старинные народные весенние праздники и обряды.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Заклички, веснянки]]</w:t>
            </w:r>
          </w:p>
          <w:p w:rsidR="00745A77" w:rsidRPr="00DA713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82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[[Народная наблюдательность, выраженная в малых жанрах устного народного творчества (фольклоре)]]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83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[[Наблюдение за описанием весны в художественном тексте.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А.П. Чехов «Весной» (отрывок)]]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84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[[Картины весеннего леса в рассказе Г.А. Скребицкого «Четыре художника»]]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29.02.2024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85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4230" w:type="dxa"/>
            <w:hideMark/>
          </w:tcPr>
          <w:p w:rsid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[[Средства художественной выразительности в стихотворениях о весне.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Произведения по выбору, например, С.Я. Маршак «Весенняя песенка»]]</w:t>
            </w:r>
          </w:p>
          <w:p w:rsidR="00745A77" w:rsidRPr="00C32931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04.03.2024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86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[[Работа со стихотворением Ф.И. Тютчева «Зима недаром злится»: выделение средств художественной выразительности]]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05.03.2024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87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[[Жизнь животных весной: рассказы и сказки писателей.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сказки и рассказы Н.И. Сладкова]]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07.03.2024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88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[[Красота весенней природы, отражённая в лирических произведениях.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Произведения по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выбору, например, А.А. Фет «Уж верба вся пушистая»]]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11.03.2024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89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73</w:t>
            </w:r>
          </w:p>
        </w:tc>
        <w:tc>
          <w:tcPr>
            <w:tcW w:w="4230" w:type="dxa"/>
          </w:tcPr>
          <w:p w:rsidR="00745A77" w:rsidRPr="00C32931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[[Звуки весеннего леса и картины пробуждающейся природы в произведения писателей.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Произведения по выбору, например,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Г.А.Скребицкий «Весенняя песня»]]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12.03.2024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90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[[Восприятие весеннего пейзажа в лирических произведениях]]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14.03.2024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91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[[Тема прихода весны в произведениях В.А.Жуковского «Жаворонок» и «Приход весны»]]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18.03.2024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92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[[Признаки весны, отражённые в произведениях писателей]]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19.03.2024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93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[[Сравнение образов одуванчика в произведениях О.И. Высотской «Одуванчик» и М.М. Пришвина «Золотой луг»]]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21.03.2024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94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[[Создание весеннего пейзажа в произведениях писателей]]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01.04.2024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95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[[Составление устного рассказа «Краски и звуки весеннего леса» по изученным текстам]]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02.04.2024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96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[[Тематическая проверочная работа по итогам раздела «Звуки и краски весенней природы»]]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04.04.2024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97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[[Восприятие произведений о весне.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Выделение средств художественной выразительности (сравнение, эпитет)]]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08.04.2024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98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745A77" w:rsidRDefault="00745A77" w:rsidP="00717D83">
            <w:pPr>
              <w:rPr>
                <w:rFonts w:ascii="inherit" w:eastAsia="Times New Roman" w:hAnsi="inherit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 w:themeColor="text1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[[Тема «Природа весной» в картинах художников и произведениях композиторов]]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09.04.2024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99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[[Тема семьи в творчестве писателей.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На примере произведения Л.Н.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Толстого «Отец и сыновья» и других га выбор]]</w:t>
            </w:r>
            <w:proofErr w:type="gramEnd"/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[[Характеристика особенностей колыбельных народных песен: интонационный рисунок]]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00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84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[[Сравнение народной колыбельной песни и стихотворения А.А. Плещеева «Песня матери»: любовь и переживание матери]]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01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[[Оценка взаимооотношений взрослых и детей на примере рассказа Е.А. Пермяка «Случай с кошельком»]]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02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[[Анализ заголовка и соотнесение его с главной мыслью произведения: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В.А. Осеева «Сыновья»]]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03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[[Нравственные семейные ценности в фольклорных (народных) сказках.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татарская народная сказка «Три дочери»]]</w:t>
            </w:r>
            <w:proofErr w:type="gramEnd"/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[[Международный женский день – тема художественных произведений]]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04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4230" w:type="dxa"/>
            <w:hideMark/>
          </w:tcPr>
          <w:p w:rsidR="00745A77" w:rsidRPr="00C32931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[[Восприятие произведений о маме: проявление любви и радости общения.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C3293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Произведения по выбору, например, Л.Н. Толстой «Лучше всех»]]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05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[[Выделение главной мысли (идеи): уважение и внимание к старшему поколению.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Произведения по выбору, например, Р.С. Сеф «Если ты ужасно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гордый»]]</w:t>
            </w:r>
            <w:proofErr w:type="gramEnd"/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06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90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[[Работа с текстом произведения С.В. Михалкова «Быль для детей»: осознание темы Великой Отечественной войны]]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07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[[Отражение темы День Победы в произведении С.А. Баруздина «Салют» и другие на выбор]]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08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4230" w:type="dxa"/>
            <w:hideMark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[[Тематическая проверочная работа по итогам раздела «О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наших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близких, о семье»]]</w:t>
            </w:r>
          </w:p>
        </w:tc>
        <w:tc>
          <w:tcPr>
            <w:tcW w:w="992" w:type="dxa"/>
            <w:hideMark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745A77" w:rsidRPr="00EC19C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38" w:type="dxa"/>
          </w:tcPr>
          <w:p w:rsidR="00745A77" w:rsidRPr="00EC19C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30.04.2024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hyperlink r:id="rId109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745A77" w:rsidRDefault="00745A77" w:rsidP="00717D83">
            <w:pPr>
              <w:rPr>
                <w:rFonts w:ascii="inherit" w:eastAsia="Times New Roman" w:hAnsi="inherit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 w:themeColor="text1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[[Работа с детскими книгами на тему: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«О наших близких, о семье»: выбор книг на основе тематической картотеки]]</w:t>
            </w:r>
            <w:proofErr w:type="gramEnd"/>
          </w:p>
        </w:tc>
        <w:tc>
          <w:tcPr>
            <w:tcW w:w="992" w:type="dxa"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02.05.2024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10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[[Сходство тем и сюжетов сказок разных народов.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английская народная сказка «Как Джек ходил счастье искать»]]</w:t>
            </w:r>
            <w:proofErr w:type="gramEnd"/>
          </w:p>
        </w:tc>
        <w:tc>
          <w:tcPr>
            <w:tcW w:w="992" w:type="dxa"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C19C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06.05.2024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11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[[Хитрец и глупец в фольклорных (народных) сказках.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норвежская сказка «Лис Миккель и медведь Бамсе» и русская народная сказка «Вершки и корешки»]]</w:t>
            </w:r>
            <w:proofErr w:type="gramEnd"/>
          </w:p>
        </w:tc>
        <w:tc>
          <w:tcPr>
            <w:tcW w:w="992" w:type="dxa"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07.05.2024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12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[[Отражение темы дружбы в сказке братьев Гримм «Бременские музыканты»]]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[[Работа со сказкой братьев Гримм «Бременские музыканты»: составление плана произведения]]</w:t>
            </w:r>
          </w:p>
        </w:tc>
        <w:tc>
          <w:tcPr>
            <w:tcW w:w="992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13.05.2024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13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[[Х.-К. Андерсен - известный 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писатель-сказочник.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Знакомство с его произведениями]]</w:t>
            </w:r>
            <w:proofErr w:type="gramEnd"/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[[Выделение главной мысли (идеи) сказки Х.-К. Андерсена «Пятеро из одного стручка» и других его сказок на выбор]]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14.05.2024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14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98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[[Особенности построения волшебной сказки Ш.Перро «Кот в сапогах»]]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[[Характеристика героев сказки Ш.Перро «Кот в сапогах»]]</w:t>
            </w:r>
          </w:p>
          <w:p w:rsidR="00745A77" w:rsidRPr="00745A77" w:rsidRDefault="00745A77" w:rsidP="00717D83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16.05.2024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15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[[Фантазёры и мечтатели – герои произведений.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по выбору, например, Э.Распе «Необыкновенный олень»]]</w:t>
            </w:r>
            <w:proofErr w:type="gramEnd"/>
          </w:p>
        </w:tc>
        <w:tc>
          <w:tcPr>
            <w:tcW w:w="992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20.05.2024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16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[[Работа с детскими книгами на тему: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«Зарубежные сказочники»: соотнесение иллюстраций с содержанием сказок]]</w:t>
            </w:r>
            <w:proofErr w:type="gramEnd"/>
          </w:p>
        </w:tc>
        <w:tc>
          <w:tcPr>
            <w:tcW w:w="992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21.05.2024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17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[[Тематическая проверочная работа по итогам раздела «Зарубежные писатели-сказочники»]]</w:t>
            </w:r>
          </w:p>
        </w:tc>
        <w:tc>
          <w:tcPr>
            <w:tcW w:w="992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7014B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23.05.2024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</w:t>
            </w:r>
            <w:hyperlink r:id="rId118" w:history="1">
              <w:r w:rsidRPr="005C63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https://m.edsoo.ru/8bc47e88</w:t>
              </w:r>
            </w:hyperlink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45A77" w:rsidRPr="005C634C" w:rsidTr="00745A77">
        <w:tc>
          <w:tcPr>
            <w:tcW w:w="567" w:type="dxa"/>
            <w:hideMark/>
          </w:tcPr>
          <w:p w:rsidR="00745A77" w:rsidRPr="00C32931" w:rsidRDefault="00745A77" w:rsidP="00717D8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4230" w:type="dxa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[[Книга как источник необходимых знаний.</w:t>
            </w:r>
            <w:proofErr w:type="gramEnd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На примере произведения Г.А. Ладонщиков «Лучший друг»]]</w:t>
            </w:r>
            <w:proofErr w:type="gramEnd"/>
          </w:p>
        </w:tc>
        <w:tc>
          <w:tcPr>
            <w:tcW w:w="992" w:type="dxa"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3293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3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838" w:type="dxa"/>
          </w:tcPr>
          <w:p w:rsidR="00745A77" w:rsidRPr="00EA7F2B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53" w:type="dxa"/>
          </w:tcPr>
          <w:p w:rsidR="00745A77" w:rsidRPr="005C634C" w:rsidRDefault="00745A77" w:rsidP="00717D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27.05.2024</w:t>
            </w:r>
          </w:p>
        </w:tc>
        <w:tc>
          <w:tcPr>
            <w:tcW w:w="4929" w:type="dxa"/>
            <w:hideMark/>
          </w:tcPr>
          <w:p w:rsidR="00745A77" w:rsidRPr="005C634C" w:rsidRDefault="00745A77" w:rsidP="00717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745A77" w:rsidRPr="00C32931" w:rsidTr="00745A77">
        <w:tc>
          <w:tcPr>
            <w:tcW w:w="4797" w:type="dxa"/>
            <w:gridSpan w:val="2"/>
          </w:tcPr>
          <w:p w:rsidR="00745A77" w:rsidRPr="00745A77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745A77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val="ru-RU" w:eastAsia="ru-RU"/>
              </w:rPr>
              <w:t>Об</w:t>
            </w:r>
            <w:r w:rsidRPr="00745A7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щее количество часов по программе</w:t>
            </w:r>
          </w:p>
        </w:tc>
        <w:tc>
          <w:tcPr>
            <w:tcW w:w="992" w:type="dxa"/>
          </w:tcPr>
          <w:p w:rsidR="00745A77" w:rsidRPr="00973309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843" w:type="dxa"/>
          </w:tcPr>
          <w:p w:rsidR="00745A77" w:rsidRPr="007014B8" w:rsidRDefault="00745A77" w:rsidP="00717D83">
            <w:pPr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838" w:type="dxa"/>
          </w:tcPr>
          <w:p w:rsidR="00745A77" w:rsidRPr="00C32931" w:rsidRDefault="00745A77" w:rsidP="00717D8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6182" w:type="dxa"/>
            <w:gridSpan w:val="2"/>
          </w:tcPr>
          <w:p w:rsidR="00745A77" w:rsidRPr="00C32931" w:rsidRDefault="00745A77" w:rsidP="00717D8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45A77" w:rsidRDefault="00745A77" w:rsidP="00745A77"/>
    <w:p w:rsidR="00F84B20" w:rsidRDefault="00F84B20" w:rsidP="00BD1198">
      <w:pPr>
        <w:spacing w:after="0"/>
        <w:ind w:left="120"/>
        <w:rPr>
          <w:lang w:val="ru-RU"/>
        </w:rPr>
      </w:pPr>
    </w:p>
    <w:p w:rsidR="00BD1198" w:rsidRDefault="00BD1198" w:rsidP="00BD1198">
      <w:pPr>
        <w:spacing w:after="0"/>
        <w:ind w:left="120"/>
        <w:rPr>
          <w:lang w:val="ru-RU"/>
        </w:rPr>
      </w:pPr>
    </w:p>
    <w:p w:rsidR="00BD1198" w:rsidRDefault="00BD1198" w:rsidP="00BD1198">
      <w:pPr>
        <w:spacing w:after="0"/>
        <w:ind w:left="120"/>
        <w:rPr>
          <w:lang w:val="ru-RU"/>
        </w:rPr>
      </w:pPr>
    </w:p>
    <w:p w:rsidR="00BD1198" w:rsidRDefault="00BD1198" w:rsidP="00BD1198">
      <w:pPr>
        <w:spacing w:after="0"/>
        <w:ind w:left="120"/>
        <w:rPr>
          <w:lang w:val="ru-RU"/>
        </w:rPr>
      </w:pPr>
    </w:p>
    <w:p w:rsidR="00BD1198" w:rsidRDefault="00BD1198" w:rsidP="00BD1198">
      <w:pPr>
        <w:spacing w:after="0"/>
        <w:ind w:left="120"/>
        <w:rPr>
          <w:lang w:val="ru-RU"/>
        </w:rPr>
      </w:pPr>
    </w:p>
    <w:p w:rsidR="00BD1198" w:rsidRDefault="00BD1198" w:rsidP="00BD1198">
      <w:pPr>
        <w:spacing w:after="0"/>
        <w:ind w:left="120"/>
        <w:rPr>
          <w:lang w:val="ru-RU"/>
        </w:rPr>
      </w:pPr>
    </w:p>
    <w:p w:rsidR="00BD1198" w:rsidRPr="00BD1198" w:rsidRDefault="00BD1198" w:rsidP="00BD1198">
      <w:pPr>
        <w:spacing w:after="0"/>
        <w:ind w:left="120"/>
        <w:rPr>
          <w:lang w:val="ru-RU"/>
        </w:rPr>
        <w:sectPr w:rsidR="00BD1198" w:rsidRPr="00BD1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B20" w:rsidRPr="00073BBA" w:rsidRDefault="00EB3DC6">
      <w:pPr>
        <w:spacing w:after="0"/>
        <w:ind w:left="120"/>
        <w:rPr>
          <w:lang w:val="ru-RU"/>
        </w:rPr>
      </w:pPr>
      <w:bookmarkStart w:id="27" w:name="block-516237"/>
      <w:bookmarkEnd w:id="25"/>
      <w:r w:rsidRPr="00073B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affad5d6-e7c5-4217-a5f0-770d8e0e87a8"/>
      <w:r w:rsidRPr="00073BBA">
        <w:rPr>
          <w:rFonts w:ascii="Times New Roman" w:hAnsi="Times New Roman"/>
          <w:color w:val="000000"/>
          <w:sz w:val="28"/>
          <w:lang w:val="ru-RU"/>
        </w:rPr>
        <w:t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bookmarkEnd w:id="28"/>
      <w:r w:rsidRPr="00073BB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e8cabfe5-5c2d-474f-8f51-6f2eb647c0e5"/>
      <w:r w:rsidRPr="00073BBA">
        <w:rPr>
          <w:rFonts w:ascii="Times New Roman" w:hAnsi="Times New Roman"/>
          <w:color w:val="000000"/>
          <w:sz w:val="28"/>
          <w:lang w:val="ru-RU"/>
        </w:rPr>
        <w:t xml:space="preserve">1. Литературное чтение. Учебник. 2 класс. В 2 ч. Ч.1/ (сост. Л.Ф. Климанова, В.Г. Горецкий, Л.А. Виноградская), М.: Просвещение, </w:t>
      </w:r>
      <w:bookmarkEnd w:id="29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F84B20" w:rsidRPr="00D317B0" w:rsidRDefault="00EB3DC6">
      <w:pPr>
        <w:spacing w:after="0"/>
        <w:ind w:left="120"/>
        <w:rPr>
          <w:lang w:val="ru-RU"/>
        </w:rPr>
      </w:pPr>
      <w:r w:rsidRPr="00D317B0">
        <w:rPr>
          <w:rFonts w:ascii="Times New Roman" w:hAnsi="Times New Roman"/>
          <w:color w:val="000000"/>
          <w:sz w:val="28"/>
          <w:lang w:val="ru-RU"/>
        </w:rPr>
        <w:t>​</w:t>
      </w:r>
    </w:p>
    <w:p w:rsidR="00F84B20" w:rsidRPr="00D317B0" w:rsidRDefault="00EB3DC6">
      <w:pPr>
        <w:spacing w:after="0" w:line="480" w:lineRule="auto"/>
        <w:ind w:left="120"/>
        <w:rPr>
          <w:lang w:val="ru-RU"/>
        </w:rPr>
      </w:pPr>
      <w:r w:rsidRPr="00D317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4B20" w:rsidRPr="00C34781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​‌1. Литературное чтение. Учебник. 2 класс. В 2 ч. Ч.1/ (сост. Л.Ф. Климанова, В.Г. Горецкий, Л.А. Виноградская), М.: Просвещение, 2011 г.</w:t>
      </w:r>
      <w:r w:rsidRPr="00073BBA">
        <w:rPr>
          <w:sz w:val="28"/>
          <w:lang w:val="ru-RU"/>
        </w:rPr>
        <w:br/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2. Литературное чтение. Учебник. 2 класс. В 2 ч. Ч.2/ (сост. Л.Ф. Климанова, В.Г. Горецкий, Л.А. Виноградская), М.: Просвещение, 2011 г.</w:t>
      </w:r>
      <w:r w:rsidRPr="00073BBA">
        <w:rPr>
          <w:sz w:val="28"/>
          <w:lang w:val="ru-RU"/>
        </w:rPr>
        <w:br/>
      </w:r>
      <w:r w:rsidRPr="00073BBA">
        <w:rPr>
          <w:sz w:val="28"/>
          <w:lang w:val="ru-RU"/>
        </w:rPr>
        <w:br/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3. Климанова Л.Ф. Уроки литературного чтения. Поурочные разработки. 2 класс. / М.: Просвещение, 2011 г.</w:t>
      </w:r>
      <w:bookmarkStart w:id="30" w:name="d455677a-27ca-4068-ae57-28f9d9f99a29"/>
      <w:bookmarkEnd w:id="30"/>
    </w:p>
    <w:p w:rsidR="00F84B20" w:rsidRPr="00C34781" w:rsidRDefault="00F84B20">
      <w:pPr>
        <w:spacing w:after="0"/>
        <w:ind w:left="120"/>
        <w:rPr>
          <w:lang w:val="ru-RU"/>
        </w:rPr>
      </w:pP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4B20" w:rsidRDefault="00EB3DC6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  <w:r w:rsidRPr="00073BBA">
        <w:rPr>
          <w:rFonts w:ascii="Times New Roman" w:hAnsi="Times New Roman"/>
          <w:color w:val="333333"/>
          <w:sz w:val="28"/>
          <w:lang w:val="ru-RU"/>
        </w:rPr>
        <w:t>​</w:t>
      </w:r>
      <w:hyperlink r:id="rId119" w:history="1">
        <w:r w:rsidR="00D317B0" w:rsidRPr="00D6601E">
          <w:rPr>
            <w:rStyle w:val="ab"/>
            <w:rFonts w:ascii="Times New Roman" w:hAnsi="Times New Roman"/>
            <w:sz w:val="28"/>
            <w:lang w:val="ru-RU"/>
          </w:rPr>
          <w:t>https://m.edsoo.ru/8bc47e88</w:t>
        </w:r>
      </w:hyperlink>
    </w:p>
    <w:p w:rsidR="00D317B0" w:rsidRPr="00D317B0" w:rsidRDefault="00691FB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120" w:history="1">
        <w:r w:rsidR="00D317B0" w:rsidRPr="00D317B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https://resh.edu.ru/subject/32/</w:t>
        </w:r>
      </w:hyperlink>
    </w:p>
    <w:p w:rsidR="00D317B0" w:rsidRPr="00073BBA" w:rsidRDefault="00D317B0">
      <w:pPr>
        <w:spacing w:after="0" w:line="480" w:lineRule="auto"/>
        <w:ind w:left="120"/>
        <w:rPr>
          <w:lang w:val="ru-RU"/>
        </w:rPr>
      </w:pPr>
    </w:p>
    <w:p w:rsidR="00D317B0" w:rsidRDefault="00D317B0">
      <w:pPr>
        <w:rPr>
          <w:lang w:val="ru-RU"/>
        </w:rPr>
      </w:pPr>
    </w:p>
    <w:p w:rsidR="00D317B0" w:rsidRPr="00073BBA" w:rsidRDefault="00D317B0">
      <w:pPr>
        <w:rPr>
          <w:lang w:val="ru-RU"/>
        </w:rPr>
        <w:sectPr w:rsidR="00D317B0" w:rsidRPr="00073BBA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EB3DC6" w:rsidRPr="00073BBA" w:rsidRDefault="00EB3DC6">
      <w:pPr>
        <w:rPr>
          <w:lang w:val="ru-RU"/>
        </w:rPr>
      </w:pPr>
    </w:p>
    <w:sectPr w:rsidR="00EB3DC6" w:rsidRPr="00073BBA" w:rsidSect="009A4A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A09"/>
    <w:multiLevelType w:val="multilevel"/>
    <w:tmpl w:val="A5B0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933FA"/>
    <w:multiLevelType w:val="multilevel"/>
    <w:tmpl w:val="58F04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96529"/>
    <w:multiLevelType w:val="multilevel"/>
    <w:tmpl w:val="3B824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E33793"/>
    <w:multiLevelType w:val="multilevel"/>
    <w:tmpl w:val="78D04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B756B"/>
    <w:multiLevelType w:val="multilevel"/>
    <w:tmpl w:val="C964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91C5C"/>
    <w:multiLevelType w:val="multilevel"/>
    <w:tmpl w:val="63A07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00B59"/>
    <w:multiLevelType w:val="multilevel"/>
    <w:tmpl w:val="0058A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633EB6"/>
    <w:multiLevelType w:val="multilevel"/>
    <w:tmpl w:val="FD32F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6F13F6"/>
    <w:multiLevelType w:val="multilevel"/>
    <w:tmpl w:val="CF9C4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CB1621"/>
    <w:multiLevelType w:val="multilevel"/>
    <w:tmpl w:val="283A8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D16603"/>
    <w:multiLevelType w:val="multilevel"/>
    <w:tmpl w:val="8D56B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66306C"/>
    <w:multiLevelType w:val="multilevel"/>
    <w:tmpl w:val="9676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255E7C"/>
    <w:multiLevelType w:val="multilevel"/>
    <w:tmpl w:val="11A43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337DC1"/>
    <w:multiLevelType w:val="multilevel"/>
    <w:tmpl w:val="3DB26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12003E"/>
    <w:multiLevelType w:val="multilevel"/>
    <w:tmpl w:val="0B1C9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F71E22"/>
    <w:multiLevelType w:val="multilevel"/>
    <w:tmpl w:val="6F102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C278EA"/>
    <w:multiLevelType w:val="multilevel"/>
    <w:tmpl w:val="13AE4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7836B5"/>
    <w:multiLevelType w:val="multilevel"/>
    <w:tmpl w:val="D840B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9662B7"/>
    <w:multiLevelType w:val="multilevel"/>
    <w:tmpl w:val="A0685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21716E"/>
    <w:multiLevelType w:val="multilevel"/>
    <w:tmpl w:val="D2720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90DB4"/>
    <w:multiLevelType w:val="multilevel"/>
    <w:tmpl w:val="B1823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6A686B"/>
    <w:multiLevelType w:val="multilevel"/>
    <w:tmpl w:val="3320B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1745FB"/>
    <w:multiLevelType w:val="multilevel"/>
    <w:tmpl w:val="F5DA3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65612C"/>
    <w:multiLevelType w:val="multilevel"/>
    <w:tmpl w:val="51522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9658C6"/>
    <w:multiLevelType w:val="multilevel"/>
    <w:tmpl w:val="B8E0F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DB1AE1"/>
    <w:multiLevelType w:val="multilevel"/>
    <w:tmpl w:val="C1903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A975B0"/>
    <w:multiLevelType w:val="multilevel"/>
    <w:tmpl w:val="40DEE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221AD2"/>
    <w:multiLevelType w:val="multilevel"/>
    <w:tmpl w:val="4650D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FD4978"/>
    <w:multiLevelType w:val="multilevel"/>
    <w:tmpl w:val="7C06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E134B9"/>
    <w:multiLevelType w:val="multilevel"/>
    <w:tmpl w:val="B9CA2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865B04"/>
    <w:multiLevelType w:val="multilevel"/>
    <w:tmpl w:val="FD1A5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AA2E64"/>
    <w:multiLevelType w:val="multilevel"/>
    <w:tmpl w:val="EF0AF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6F2EC3"/>
    <w:multiLevelType w:val="multilevel"/>
    <w:tmpl w:val="71C28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4E59EB"/>
    <w:multiLevelType w:val="multilevel"/>
    <w:tmpl w:val="BBF89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2A2B20"/>
    <w:multiLevelType w:val="multilevel"/>
    <w:tmpl w:val="2570A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280128"/>
    <w:multiLevelType w:val="multilevel"/>
    <w:tmpl w:val="FE1AE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510C64"/>
    <w:multiLevelType w:val="multilevel"/>
    <w:tmpl w:val="29865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2"/>
  </w:num>
  <w:num w:numId="3">
    <w:abstractNumId w:val="20"/>
  </w:num>
  <w:num w:numId="4">
    <w:abstractNumId w:val="23"/>
  </w:num>
  <w:num w:numId="5">
    <w:abstractNumId w:val="21"/>
  </w:num>
  <w:num w:numId="6">
    <w:abstractNumId w:val="11"/>
  </w:num>
  <w:num w:numId="7">
    <w:abstractNumId w:val="24"/>
  </w:num>
  <w:num w:numId="8">
    <w:abstractNumId w:val="19"/>
  </w:num>
  <w:num w:numId="9">
    <w:abstractNumId w:val="12"/>
  </w:num>
  <w:num w:numId="10">
    <w:abstractNumId w:val="0"/>
  </w:num>
  <w:num w:numId="11">
    <w:abstractNumId w:val="34"/>
  </w:num>
  <w:num w:numId="12">
    <w:abstractNumId w:val="8"/>
  </w:num>
  <w:num w:numId="13">
    <w:abstractNumId w:val="35"/>
  </w:num>
  <w:num w:numId="14">
    <w:abstractNumId w:val="31"/>
  </w:num>
  <w:num w:numId="15">
    <w:abstractNumId w:val="5"/>
  </w:num>
  <w:num w:numId="16">
    <w:abstractNumId w:val="2"/>
  </w:num>
  <w:num w:numId="17">
    <w:abstractNumId w:val="14"/>
  </w:num>
  <w:num w:numId="18">
    <w:abstractNumId w:val="28"/>
  </w:num>
  <w:num w:numId="19">
    <w:abstractNumId w:val="6"/>
  </w:num>
  <w:num w:numId="20">
    <w:abstractNumId w:val="3"/>
  </w:num>
  <w:num w:numId="21">
    <w:abstractNumId w:val="7"/>
  </w:num>
  <w:num w:numId="22">
    <w:abstractNumId w:val="30"/>
  </w:num>
  <w:num w:numId="23">
    <w:abstractNumId w:val="4"/>
  </w:num>
  <w:num w:numId="24">
    <w:abstractNumId w:val="1"/>
  </w:num>
  <w:num w:numId="25">
    <w:abstractNumId w:val="16"/>
  </w:num>
  <w:num w:numId="26">
    <w:abstractNumId w:val="36"/>
  </w:num>
  <w:num w:numId="27">
    <w:abstractNumId w:val="18"/>
  </w:num>
  <w:num w:numId="28">
    <w:abstractNumId w:val="27"/>
  </w:num>
  <w:num w:numId="29">
    <w:abstractNumId w:val="13"/>
  </w:num>
  <w:num w:numId="30">
    <w:abstractNumId w:val="17"/>
  </w:num>
  <w:num w:numId="31">
    <w:abstractNumId w:val="15"/>
  </w:num>
  <w:num w:numId="32">
    <w:abstractNumId w:val="29"/>
  </w:num>
  <w:num w:numId="33">
    <w:abstractNumId w:val="26"/>
  </w:num>
  <w:num w:numId="34">
    <w:abstractNumId w:val="33"/>
  </w:num>
  <w:num w:numId="35">
    <w:abstractNumId w:val="22"/>
  </w:num>
  <w:num w:numId="36">
    <w:abstractNumId w:val="9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F84B20"/>
    <w:rsid w:val="00053A9F"/>
    <w:rsid w:val="00073BBA"/>
    <w:rsid w:val="000E19F9"/>
    <w:rsid w:val="00296B04"/>
    <w:rsid w:val="00691FB9"/>
    <w:rsid w:val="00745A77"/>
    <w:rsid w:val="009A4A13"/>
    <w:rsid w:val="00BD1198"/>
    <w:rsid w:val="00C34781"/>
    <w:rsid w:val="00D168D1"/>
    <w:rsid w:val="00D317B0"/>
    <w:rsid w:val="00DF69A5"/>
    <w:rsid w:val="00E33434"/>
    <w:rsid w:val="00E911FF"/>
    <w:rsid w:val="00EB3DC6"/>
    <w:rsid w:val="00F84B20"/>
    <w:rsid w:val="00F86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4A13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9A4A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D317B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7e88" TargetMode="External"/><Relationship Id="rId117" Type="http://schemas.openxmlformats.org/officeDocument/2006/relationships/hyperlink" Target="https://m.edsoo.ru/8bc47e88" TargetMode="External"/><Relationship Id="rId21" Type="http://schemas.openxmlformats.org/officeDocument/2006/relationships/hyperlink" Target="https://m.edsoo.ru/8bc47e88" TargetMode="External"/><Relationship Id="rId42" Type="http://schemas.openxmlformats.org/officeDocument/2006/relationships/hyperlink" Target="https://m.edsoo.ru/8bc47e88" TargetMode="External"/><Relationship Id="rId47" Type="http://schemas.openxmlformats.org/officeDocument/2006/relationships/hyperlink" Target="https://m.edsoo.ru/8bc47e88" TargetMode="External"/><Relationship Id="rId63" Type="http://schemas.openxmlformats.org/officeDocument/2006/relationships/hyperlink" Target="https://m.edsoo.ru/8bc47e88" TargetMode="External"/><Relationship Id="rId68" Type="http://schemas.openxmlformats.org/officeDocument/2006/relationships/hyperlink" Target="https://m.edsoo.ru/8bc47e88" TargetMode="External"/><Relationship Id="rId84" Type="http://schemas.openxmlformats.org/officeDocument/2006/relationships/hyperlink" Target="https://m.edsoo.ru/8bc47e88" TargetMode="External"/><Relationship Id="rId89" Type="http://schemas.openxmlformats.org/officeDocument/2006/relationships/hyperlink" Target="https://m.edsoo.ru/8bc47e88" TargetMode="External"/><Relationship Id="rId112" Type="http://schemas.openxmlformats.org/officeDocument/2006/relationships/hyperlink" Target="https://m.edsoo.ru/8bc47e88" TargetMode="External"/><Relationship Id="rId16" Type="http://schemas.openxmlformats.org/officeDocument/2006/relationships/hyperlink" Target="https://m.edsoo.ru/8bc47e88" TargetMode="External"/><Relationship Id="rId107" Type="http://schemas.openxmlformats.org/officeDocument/2006/relationships/hyperlink" Target="https://m.edsoo.ru/8bc47e88" TargetMode="External"/><Relationship Id="rId11" Type="http://schemas.openxmlformats.org/officeDocument/2006/relationships/hyperlink" Target="https://m.edsoo.ru/8bc47e88" TargetMode="External"/><Relationship Id="rId32" Type="http://schemas.openxmlformats.org/officeDocument/2006/relationships/hyperlink" Target="https://m.edsoo.ru/8bc47e88" TargetMode="External"/><Relationship Id="rId37" Type="http://schemas.openxmlformats.org/officeDocument/2006/relationships/hyperlink" Target="https://m.edsoo.ru/8bc47e88" TargetMode="External"/><Relationship Id="rId53" Type="http://schemas.openxmlformats.org/officeDocument/2006/relationships/hyperlink" Target="https://m.edsoo.ru/8bc47e88" TargetMode="External"/><Relationship Id="rId58" Type="http://schemas.openxmlformats.org/officeDocument/2006/relationships/hyperlink" Target="https://m.edsoo.ru/8bc47e88" TargetMode="External"/><Relationship Id="rId74" Type="http://schemas.openxmlformats.org/officeDocument/2006/relationships/hyperlink" Target="https://m.edsoo.ru/8bc47e88" TargetMode="External"/><Relationship Id="rId79" Type="http://schemas.openxmlformats.org/officeDocument/2006/relationships/hyperlink" Target="https://m.edsoo.ru/8bc47e88" TargetMode="External"/><Relationship Id="rId102" Type="http://schemas.openxmlformats.org/officeDocument/2006/relationships/hyperlink" Target="https://m.edsoo.ru/8bc47e88" TargetMode="External"/><Relationship Id="rId5" Type="http://schemas.openxmlformats.org/officeDocument/2006/relationships/hyperlink" Target="https://m.edsoo.ru/8bc47e88" TargetMode="External"/><Relationship Id="rId61" Type="http://schemas.openxmlformats.org/officeDocument/2006/relationships/hyperlink" Target="https://m.edsoo.ru/8bc47e88" TargetMode="External"/><Relationship Id="rId82" Type="http://schemas.openxmlformats.org/officeDocument/2006/relationships/hyperlink" Target="https://m.edsoo.ru/8bc47e88" TargetMode="External"/><Relationship Id="rId90" Type="http://schemas.openxmlformats.org/officeDocument/2006/relationships/hyperlink" Target="https://m.edsoo.ru/8bc47e88" TargetMode="External"/><Relationship Id="rId95" Type="http://schemas.openxmlformats.org/officeDocument/2006/relationships/hyperlink" Target="https://m.edsoo.ru/8bc47e88" TargetMode="External"/><Relationship Id="rId19" Type="http://schemas.openxmlformats.org/officeDocument/2006/relationships/hyperlink" Target="https://m.edsoo.ru/8bc47e88" TargetMode="External"/><Relationship Id="rId14" Type="http://schemas.openxmlformats.org/officeDocument/2006/relationships/hyperlink" Target="https://m.edsoo.ru/8bc47e88" TargetMode="External"/><Relationship Id="rId22" Type="http://schemas.openxmlformats.org/officeDocument/2006/relationships/hyperlink" Target="https://m.edsoo.ru/8bc47e88" TargetMode="External"/><Relationship Id="rId27" Type="http://schemas.openxmlformats.org/officeDocument/2006/relationships/hyperlink" Target="https://m.edsoo.ru/8bc47e88" TargetMode="External"/><Relationship Id="rId30" Type="http://schemas.openxmlformats.org/officeDocument/2006/relationships/hyperlink" Target="https://m.edsoo.ru/8bc47e88" TargetMode="External"/><Relationship Id="rId35" Type="http://schemas.openxmlformats.org/officeDocument/2006/relationships/hyperlink" Target="https://m.edsoo.ru/8bc47e88" TargetMode="External"/><Relationship Id="rId43" Type="http://schemas.openxmlformats.org/officeDocument/2006/relationships/hyperlink" Target="https://m.edsoo.ru/8bc47e88" TargetMode="External"/><Relationship Id="rId48" Type="http://schemas.openxmlformats.org/officeDocument/2006/relationships/hyperlink" Target="https://m.edsoo.ru/8bc47e88" TargetMode="External"/><Relationship Id="rId56" Type="http://schemas.openxmlformats.org/officeDocument/2006/relationships/hyperlink" Target="https://m.edsoo.ru/8bc47e88" TargetMode="External"/><Relationship Id="rId64" Type="http://schemas.openxmlformats.org/officeDocument/2006/relationships/hyperlink" Target="https://m.edsoo.ru/8bc47e88" TargetMode="External"/><Relationship Id="rId69" Type="http://schemas.openxmlformats.org/officeDocument/2006/relationships/hyperlink" Target="https://m.edsoo.ru/8bc47e88" TargetMode="External"/><Relationship Id="rId77" Type="http://schemas.openxmlformats.org/officeDocument/2006/relationships/hyperlink" Target="https://m.edsoo.ru/8bc47e88" TargetMode="External"/><Relationship Id="rId100" Type="http://schemas.openxmlformats.org/officeDocument/2006/relationships/hyperlink" Target="https://m.edsoo.ru/8bc47e88" TargetMode="External"/><Relationship Id="rId105" Type="http://schemas.openxmlformats.org/officeDocument/2006/relationships/hyperlink" Target="https://m.edsoo.ru/8bc47e88" TargetMode="External"/><Relationship Id="rId113" Type="http://schemas.openxmlformats.org/officeDocument/2006/relationships/hyperlink" Target="https://m.edsoo.ru/8bc47e88" TargetMode="External"/><Relationship Id="rId118" Type="http://schemas.openxmlformats.org/officeDocument/2006/relationships/hyperlink" Target="https://m.edsoo.ru/8bc47e88" TargetMode="External"/><Relationship Id="rId8" Type="http://schemas.openxmlformats.org/officeDocument/2006/relationships/hyperlink" Target="https://m.edsoo.ru/8bc47e88" TargetMode="External"/><Relationship Id="rId51" Type="http://schemas.openxmlformats.org/officeDocument/2006/relationships/hyperlink" Target="https://m.edsoo.ru/8bc47e88" TargetMode="External"/><Relationship Id="rId72" Type="http://schemas.openxmlformats.org/officeDocument/2006/relationships/hyperlink" Target="https://m.edsoo.ru/8bc47e88" TargetMode="External"/><Relationship Id="rId80" Type="http://schemas.openxmlformats.org/officeDocument/2006/relationships/hyperlink" Target="https://m.edsoo.ru/8bc47e88" TargetMode="External"/><Relationship Id="rId85" Type="http://schemas.openxmlformats.org/officeDocument/2006/relationships/hyperlink" Target="https://m.edsoo.ru/8bc47e88" TargetMode="External"/><Relationship Id="rId93" Type="http://schemas.openxmlformats.org/officeDocument/2006/relationships/hyperlink" Target="https://m.edsoo.ru/8bc47e88" TargetMode="External"/><Relationship Id="rId98" Type="http://schemas.openxmlformats.org/officeDocument/2006/relationships/hyperlink" Target="https://m.edsoo.ru/8bc47e88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8bc47e88" TargetMode="External"/><Relationship Id="rId17" Type="http://schemas.openxmlformats.org/officeDocument/2006/relationships/hyperlink" Target="https://m.edsoo.ru/8bc47e88" TargetMode="External"/><Relationship Id="rId25" Type="http://schemas.openxmlformats.org/officeDocument/2006/relationships/hyperlink" Target="https://m.edsoo.ru/8bc47e88" TargetMode="External"/><Relationship Id="rId33" Type="http://schemas.openxmlformats.org/officeDocument/2006/relationships/hyperlink" Target="https://m.edsoo.ru/8bc47e88" TargetMode="External"/><Relationship Id="rId38" Type="http://schemas.openxmlformats.org/officeDocument/2006/relationships/hyperlink" Target="https://m.edsoo.ru/8bc47e88" TargetMode="External"/><Relationship Id="rId46" Type="http://schemas.openxmlformats.org/officeDocument/2006/relationships/hyperlink" Target="https://m.edsoo.ru/8bc47e88" TargetMode="External"/><Relationship Id="rId59" Type="http://schemas.openxmlformats.org/officeDocument/2006/relationships/hyperlink" Target="https://m.edsoo.ru/8bc47e88" TargetMode="External"/><Relationship Id="rId67" Type="http://schemas.openxmlformats.org/officeDocument/2006/relationships/hyperlink" Target="https://m.edsoo.ru/8bc47e88" TargetMode="External"/><Relationship Id="rId103" Type="http://schemas.openxmlformats.org/officeDocument/2006/relationships/hyperlink" Target="https://m.edsoo.ru/8bc47e88" TargetMode="External"/><Relationship Id="rId108" Type="http://schemas.openxmlformats.org/officeDocument/2006/relationships/hyperlink" Target="https://m.edsoo.ru/8bc47e88" TargetMode="External"/><Relationship Id="rId116" Type="http://schemas.openxmlformats.org/officeDocument/2006/relationships/hyperlink" Target="https://m.edsoo.ru/8bc47e88" TargetMode="External"/><Relationship Id="rId20" Type="http://schemas.openxmlformats.org/officeDocument/2006/relationships/hyperlink" Target="https://m.edsoo.ru/8bc47e88" TargetMode="External"/><Relationship Id="rId41" Type="http://schemas.openxmlformats.org/officeDocument/2006/relationships/hyperlink" Target="https://m.edsoo.ru/8bc47e88" TargetMode="External"/><Relationship Id="rId54" Type="http://schemas.openxmlformats.org/officeDocument/2006/relationships/hyperlink" Target="https://m.edsoo.ru/8bc47e88" TargetMode="External"/><Relationship Id="rId62" Type="http://schemas.openxmlformats.org/officeDocument/2006/relationships/hyperlink" Target="https://m.edsoo.ru/8bc47e88" TargetMode="External"/><Relationship Id="rId70" Type="http://schemas.openxmlformats.org/officeDocument/2006/relationships/hyperlink" Target="https://m.edsoo.ru/8bc47e88" TargetMode="External"/><Relationship Id="rId75" Type="http://schemas.openxmlformats.org/officeDocument/2006/relationships/hyperlink" Target="https://m.edsoo.ru/8bc47e88" TargetMode="External"/><Relationship Id="rId83" Type="http://schemas.openxmlformats.org/officeDocument/2006/relationships/hyperlink" Target="https://m.edsoo.ru/8bc47e88" TargetMode="External"/><Relationship Id="rId88" Type="http://schemas.openxmlformats.org/officeDocument/2006/relationships/hyperlink" Target="https://m.edsoo.ru/8bc47e88" TargetMode="External"/><Relationship Id="rId91" Type="http://schemas.openxmlformats.org/officeDocument/2006/relationships/hyperlink" Target="https://m.edsoo.ru/8bc47e88" TargetMode="External"/><Relationship Id="rId96" Type="http://schemas.openxmlformats.org/officeDocument/2006/relationships/hyperlink" Target="https://m.edsoo.ru/8bc47e88" TargetMode="External"/><Relationship Id="rId111" Type="http://schemas.openxmlformats.org/officeDocument/2006/relationships/hyperlink" Target="https://m.edsoo.ru/8bc47e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47e88" TargetMode="External"/><Relationship Id="rId15" Type="http://schemas.openxmlformats.org/officeDocument/2006/relationships/hyperlink" Target="https://m.edsoo.ru/8bc47e88" TargetMode="External"/><Relationship Id="rId23" Type="http://schemas.openxmlformats.org/officeDocument/2006/relationships/hyperlink" Target="https://m.edsoo.ru/8bc47e88" TargetMode="External"/><Relationship Id="rId28" Type="http://schemas.openxmlformats.org/officeDocument/2006/relationships/hyperlink" Target="https://m.edsoo.ru/8bc47e88" TargetMode="External"/><Relationship Id="rId36" Type="http://schemas.openxmlformats.org/officeDocument/2006/relationships/hyperlink" Target="https://m.edsoo.ru/8bc47e88" TargetMode="External"/><Relationship Id="rId49" Type="http://schemas.openxmlformats.org/officeDocument/2006/relationships/hyperlink" Target="https://m.edsoo.ru/8bc47e88" TargetMode="External"/><Relationship Id="rId57" Type="http://schemas.openxmlformats.org/officeDocument/2006/relationships/hyperlink" Target="https://m.edsoo.ru/8bc47e88" TargetMode="External"/><Relationship Id="rId106" Type="http://schemas.openxmlformats.org/officeDocument/2006/relationships/hyperlink" Target="https://m.edsoo.ru/8bc47e88" TargetMode="External"/><Relationship Id="rId114" Type="http://schemas.openxmlformats.org/officeDocument/2006/relationships/hyperlink" Target="https://m.edsoo.ru/8bc47e88" TargetMode="External"/><Relationship Id="rId119" Type="http://schemas.openxmlformats.org/officeDocument/2006/relationships/hyperlink" Target="https://m.edsoo.ru/8bc47e88" TargetMode="External"/><Relationship Id="rId10" Type="http://schemas.openxmlformats.org/officeDocument/2006/relationships/hyperlink" Target="https://m.edsoo.ru/8bc47e88" TargetMode="External"/><Relationship Id="rId31" Type="http://schemas.openxmlformats.org/officeDocument/2006/relationships/hyperlink" Target="https://m.edsoo.ru/8bc47e88" TargetMode="External"/><Relationship Id="rId44" Type="http://schemas.openxmlformats.org/officeDocument/2006/relationships/hyperlink" Target="https://m.edsoo.ru/8bc47e88" TargetMode="External"/><Relationship Id="rId52" Type="http://schemas.openxmlformats.org/officeDocument/2006/relationships/hyperlink" Target="https://m.edsoo.ru/8bc47e88" TargetMode="External"/><Relationship Id="rId60" Type="http://schemas.openxmlformats.org/officeDocument/2006/relationships/hyperlink" Target="https://m.edsoo.ru/8bc47e88" TargetMode="External"/><Relationship Id="rId65" Type="http://schemas.openxmlformats.org/officeDocument/2006/relationships/hyperlink" Target="https://m.edsoo.ru/8bc47e88" TargetMode="External"/><Relationship Id="rId73" Type="http://schemas.openxmlformats.org/officeDocument/2006/relationships/hyperlink" Target="https://m.edsoo.ru/8bc47e88" TargetMode="External"/><Relationship Id="rId78" Type="http://schemas.openxmlformats.org/officeDocument/2006/relationships/hyperlink" Target="https://m.edsoo.ru/8bc47e88" TargetMode="External"/><Relationship Id="rId81" Type="http://schemas.openxmlformats.org/officeDocument/2006/relationships/hyperlink" Target="https://m.edsoo.ru/8bc47e88" TargetMode="External"/><Relationship Id="rId86" Type="http://schemas.openxmlformats.org/officeDocument/2006/relationships/hyperlink" Target="https://m.edsoo.ru/8bc47e88" TargetMode="External"/><Relationship Id="rId94" Type="http://schemas.openxmlformats.org/officeDocument/2006/relationships/hyperlink" Target="https://m.edsoo.ru/8bc47e88" TargetMode="External"/><Relationship Id="rId99" Type="http://schemas.openxmlformats.org/officeDocument/2006/relationships/hyperlink" Target="https://m.edsoo.ru/8bc47e88" TargetMode="External"/><Relationship Id="rId101" Type="http://schemas.openxmlformats.org/officeDocument/2006/relationships/hyperlink" Target="https://m.edsoo.ru/8bc47e88" TargetMode="External"/><Relationship Id="rId12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47e88" TargetMode="External"/><Relationship Id="rId13" Type="http://schemas.openxmlformats.org/officeDocument/2006/relationships/hyperlink" Target="https://m.edsoo.ru/8bc47e88" TargetMode="External"/><Relationship Id="rId18" Type="http://schemas.openxmlformats.org/officeDocument/2006/relationships/hyperlink" Target="https://m.edsoo.ru/8bc47e88" TargetMode="External"/><Relationship Id="rId39" Type="http://schemas.openxmlformats.org/officeDocument/2006/relationships/hyperlink" Target="https://m.edsoo.ru/8bc47e88" TargetMode="External"/><Relationship Id="rId109" Type="http://schemas.openxmlformats.org/officeDocument/2006/relationships/hyperlink" Target="https://m.edsoo.ru/8bc47e88" TargetMode="External"/><Relationship Id="rId34" Type="http://schemas.openxmlformats.org/officeDocument/2006/relationships/hyperlink" Target="https://m.edsoo.ru/8bc47e88" TargetMode="External"/><Relationship Id="rId50" Type="http://schemas.openxmlformats.org/officeDocument/2006/relationships/hyperlink" Target="https://m.edsoo.ru/8bc47e88" TargetMode="External"/><Relationship Id="rId55" Type="http://schemas.openxmlformats.org/officeDocument/2006/relationships/hyperlink" Target="https://m.edsoo.ru/8bc47e88" TargetMode="External"/><Relationship Id="rId76" Type="http://schemas.openxmlformats.org/officeDocument/2006/relationships/hyperlink" Target="https://m.edsoo.ru/8bc47e88" TargetMode="External"/><Relationship Id="rId97" Type="http://schemas.openxmlformats.org/officeDocument/2006/relationships/hyperlink" Target="https://m.edsoo.ru/8bc47e88" TargetMode="External"/><Relationship Id="rId104" Type="http://schemas.openxmlformats.org/officeDocument/2006/relationships/hyperlink" Target="https://m.edsoo.ru/8bc47e88" TargetMode="External"/><Relationship Id="rId120" Type="http://schemas.openxmlformats.org/officeDocument/2006/relationships/hyperlink" Target="https://resh.edu.ru/subject/32/" TargetMode="External"/><Relationship Id="rId7" Type="http://schemas.openxmlformats.org/officeDocument/2006/relationships/hyperlink" Target="https://m.edsoo.ru/8bc47e88" TargetMode="External"/><Relationship Id="rId71" Type="http://schemas.openxmlformats.org/officeDocument/2006/relationships/hyperlink" Target="https://m.edsoo.ru/8bc47e88" TargetMode="External"/><Relationship Id="rId92" Type="http://schemas.openxmlformats.org/officeDocument/2006/relationships/hyperlink" Target="https://m.edsoo.ru/8bc47e8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7e88" TargetMode="External"/><Relationship Id="rId24" Type="http://schemas.openxmlformats.org/officeDocument/2006/relationships/hyperlink" Target="https://m.edsoo.ru/8bc47e88" TargetMode="External"/><Relationship Id="rId40" Type="http://schemas.openxmlformats.org/officeDocument/2006/relationships/hyperlink" Target="https://m.edsoo.ru/8bc47e88" TargetMode="External"/><Relationship Id="rId45" Type="http://schemas.openxmlformats.org/officeDocument/2006/relationships/hyperlink" Target="https://m.edsoo.ru/8bc47e88" TargetMode="External"/><Relationship Id="rId66" Type="http://schemas.openxmlformats.org/officeDocument/2006/relationships/hyperlink" Target="https://m.edsoo.ru/8bc47e88" TargetMode="External"/><Relationship Id="rId87" Type="http://schemas.openxmlformats.org/officeDocument/2006/relationships/hyperlink" Target="https://m.edsoo.ru/8bc47e88" TargetMode="External"/><Relationship Id="rId110" Type="http://schemas.openxmlformats.org/officeDocument/2006/relationships/hyperlink" Target="https://m.edsoo.ru/8bc47e88" TargetMode="External"/><Relationship Id="rId115" Type="http://schemas.openxmlformats.org/officeDocument/2006/relationships/hyperlink" Target="https://m.edsoo.ru/8bc47e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35</Pages>
  <Words>7851</Words>
  <Characters>44757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Эльза</cp:lastModifiedBy>
  <cp:revision>10</cp:revision>
  <cp:lastPrinted>2023-09-03T19:55:00Z</cp:lastPrinted>
  <dcterms:created xsi:type="dcterms:W3CDTF">2023-06-03T14:36:00Z</dcterms:created>
  <dcterms:modified xsi:type="dcterms:W3CDTF">2023-09-24T18:08:00Z</dcterms:modified>
</cp:coreProperties>
</file>